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125" w:lineRule="auto"/>
        <w:rPr>
          <w:b w:val="1"/>
          <w:sz w:val="20"/>
          <w:szCs w:val="20"/>
          <w:highlight w:val="yellow"/>
        </w:rPr>
      </w:pPr>
      <w:r w:rsidDel="00000000" w:rsidR="00000000" w:rsidRPr="00000000">
        <w:rPr>
          <w:b w:val="1"/>
          <w:rtl w:val="0"/>
        </w:rPr>
        <w:t xml:space="preserve">Allegato B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2">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ind w:left="509"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keepNext w:val="1"/>
        <w:numPr>
          <w:ilvl w:val="1"/>
          <w:numId w:val="4"/>
        </w:numPr>
        <w:pBdr>
          <w:top w:color="000000" w:space="1" w:sz="4" w:val="single"/>
          <w:left w:color="000000" w:space="4" w:sz="4" w:val="single"/>
          <w:bottom w:color="000000" w:space="4" w:sz="4" w:val="single"/>
          <w:right w:color="000000" w:space="4" w:sz="4" w:val="single"/>
        </w:pBdr>
        <w:ind w:left="576"/>
        <w:jc w:val="center"/>
        <w:rPr>
          <w:b w:val="1"/>
          <w:sz w:val="22"/>
          <w:szCs w:val="22"/>
        </w:rPr>
      </w:pPr>
      <w:r w:rsidDel="00000000" w:rsidR="00000000" w:rsidRPr="00000000">
        <w:rPr>
          <w:b w:val="1"/>
          <w:sz w:val="36"/>
          <w:szCs w:val="36"/>
          <w:rtl w:val="0"/>
        </w:rPr>
        <w:t xml:space="preserve">RELAZIONE FINALE COORDINATA</w:t>
      </w: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4" w:sz="4" w:val="single"/>
          <w:right w:color="000000" w:space="4" w:sz="4" w:val="single"/>
        </w:pBdr>
        <w:spacing w:before="180" w:lineRule="auto"/>
        <w:jc w:val="center"/>
        <w:rPr>
          <w:sz w:val="20"/>
          <w:szCs w:val="20"/>
        </w:rPr>
      </w:pPr>
      <w:r w:rsidDel="00000000" w:rsidR="00000000" w:rsidRPr="00000000">
        <w:rPr>
          <w:b w:val="1"/>
          <w:sz w:val="22"/>
          <w:szCs w:val="22"/>
          <w:rtl w:val="0"/>
        </w:rPr>
        <w:t xml:space="preserve">a. s.   -  Classe </w:t>
      </w:r>
      <w:r w:rsidDel="00000000" w:rsidR="00000000" w:rsidRPr="00000000">
        <w:rPr>
          <w:rtl w:val="0"/>
        </w:rPr>
      </w:r>
    </w:p>
    <w:p w:rsidR="00000000" w:rsidDel="00000000" w:rsidP="00000000" w:rsidRDefault="00000000" w:rsidRPr="00000000" w14:paraId="00000006">
      <w:pPr>
        <w:ind w:left="-624" w:right="11426"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ind w:left="360" w:right="122"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ind w:left="360" w:right="122"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b w:val="1"/>
          <w:u w:val="single"/>
          <w:rtl w:val="0"/>
        </w:rPr>
        <w:t xml:space="preserve">SITUAZIONE FINALE DELLA CLASSE   </w:t>
      </w:r>
      <w:r w:rsidDel="00000000" w:rsidR="00000000" w:rsidRPr="00000000">
        <w:rPr>
          <w:b w:val="1"/>
          <w:sz w:val="20"/>
          <w:szCs w:val="20"/>
          <w:u w:val="single"/>
          <w:rtl w:val="0"/>
        </w:rPr>
        <w:t xml:space="preserve">    </w:t>
      </w:r>
      <w:r w:rsidDel="00000000" w:rsidR="00000000" w:rsidRPr="00000000">
        <w:rPr>
          <w:rtl w:val="0"/>
        </w:rPr>
      </w:r>
    </w:p>
    <w:p w:rsidR="00000000" w:rsidDel="00000000" w:rsidP="00000000" w:rsidRDefault="00000000" w:rsidRPr="00000000" w14:paraId="0000000A">
      <w:pPr>
        <w:rPr>
          <w:color w:val="ff0000"/>
          <w:sz w:val="40"/>
          <w:szCs w:val="40"/>
          <w:u w:val="single"/>
        </w:rPr>
      </w:pP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7" w:sz="4" w:val="single"/>
          <w:right w:color="000000" w:space="4" w:sz="4" w:val="single"/>
        </w:pBdr>
        <w:jc w:val="both"/>
        <w:rPr>
          <w:u w:val="single"/>
        </w:rPr>
      </w:pPr>
      <w:r w:rsidDel="00000000" w:rsidR="00000000" w:rsidRPr="00000000">
        <w:rPr>
          <w:b w:val="1"/>
          <w:highlight w:val="yellow"/>
          <w:u w:val="single"/>
          <w:rtl w:val="0"/>
        </w:rPr>
        <w:t xml:space="preserve">(inserire descrizione generale su andamento didattico-educativo)</w:t>
      </w:r>
      <w:r w:rsidDel="00000000" w:rsidR="00000000" w:rsidRPr="00000000">
        <w:rPr>
          <w:rtl w:val="0"/>
        </w:rPr>
      </w:r>
    </w:p>
    <w:p w:rsidR="00000000" w:rsidDel="00000000" w:rsidP="00000000" w:rsidRDefault="00000000" w:rsidRPr="00000000" w14:paraId="0000000C">
      <w:pPr>
        <w:pBdr>
          <w:top w:color="000000" w:space="1" w:sz="4" w:val="single"/>
          <w:left w:color="000000" w:space="4" w:sz="4" w:val="single"/>
          <w:bottom w:color="000000" w:space="17" w:sz="4" w:val="single"/>
          <w:right w:color="000000" w:space="4" w:sz="4" w:val="single"/>
        </w:pBdr>
        <w:jc w:val="both"/>
        <w:rPr>
          <w:color w:val="ff0000"/>
          <w:sz w:val="40"/>
          <w:szCs w:val="40"/>
        </w:rPr>
      </w:pPr>
      <w:r w:rsidDel="00000000" w:rsidR="00000000" w:rsidRPr="00000000">
        <w:rPr>
          <w:rtl w:val="0"/>
        </w:rPr>
      </w:r>
    </w:p>
    <w:p w:rsidR="00000000" w:rsidDel="00000000" w:rsidP="00000000" w:rsidRDefault="00000000" w:rsidRPr="00000000" w14:paraId="0000000D">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E">
      <w:pPr>
        <w:jc w:val="both"/>
        <w:rPr>
          <w:sz w:val="20"/>
          <w:szCs w:val="20"/>
        </w:rPr>
      </w:pPr>
      <w:r w:rsidDel="00000000" w:rsidR="00000000" w:rsidRPr="00000000">
        <w:rPr>
          <w:sz w:val="20"/>
          <w:szCs w:val="20"/>
          <w:rtl w:val="0"/>
        </w:rPr>
        <w:t xml:space="preserve">Il Consiglio di Classe, per favorire lo sviluppo armonico ed integrale di ciascun allievo, ha lavorato perché gli alunni perseguissero le competenze chiave di cui tutti hanno bisogno per la realizzazione e lo sviluppo personali, la cittadinanza attiva, l’inclusione sociale.</w:t>
      </w:r>
    </w:p>
    <w:p w:rsidR="00000000" w:rsidDel="00000000" w:rsidP="00000000" w:rsidRDefault="00000000" w:rsidRPr="00000000" w14:paraId="0000000F">
      <w:pPr>
        <w:jc w:val="both"/>
        <w:rPr>
          <w:sz w:val="20"/>
          <w:szCs w:val="20"/>
        </w:rPr>
      </w:pPr>
      <w:r w:rsidDel="00000000" w:rsidR="00000000" w:rsidRPr="00000000">
        <w:rPr>
          <w:sz w:val="20"/>
          <w:szCs w:val="20"/>
          <w:rtl w:val="0"/>
        </w:rPr>
        <w:t xml:space="preserve">Il quadro di riferimento europeo – Raccomandazione del Parlamento Europeo e del Consiglio del 18/12/2006 delinea otto competenze chiave:</w:t>
      </w:r>
    </w:p>
    <w:p w:rsidR="00000000" w:rsidDel="00000000" w:rsidP="00000000" w:rsidRDefault="00000000" w:rsidRPr="00000000" w14:paraId="00000010">
      <w:pPr>
        <w:jc w:val="both"/>
        <w:rPr>
          <w:sz w:val="20"/>
          <w:szCs w:val="20"/>
        </w:rPr>
      </w:pPr>
      <w:r w:rsidDel="00000000" w:rsidR="00000000" w:rsidRPr="00000000">
        <w:rPr>
          <w:sz w:val="20"/>
          <w:szCs w:val="20"/>
          <w:rtl w:val="0"/>
        </w:rPr>
        <w:t xml:space="preserve">1) comunicazione nella madrelingua;</w:t>
      </w:r>
    </w:p>
    <w:p w:rsidR="00000000" w:rsidDel="00000000" w:rsidP="00000000" w:rsidRDefault="00000000" w:rsidRPr="00000000" w14:paraId="00000011">
      <w:pPr>
        <w:jc w:val="both"/>
        <w:rPr>
          <w:sz w:val="20"/>
          <w:szCs w:val="20"/>
        </w:rPr>
      </w:pPr>
      <w:r w:rsidDel="00000000" w:rsidR="00000000" w:rsidRPr="00000000">
        <w:rPr>
          <w:sz w:val="20"/>
          <w:szCs w:val="20"/>
          <w:rtl w:val="0"/>
        </w:rPr>
        <w:t xml:space="preserve">2) comunicazione nelle lingue straniere;</w:t>
      </w:r>
    </w:p>
    <w:p w:rsidR="00000000" w:rsidDel="00000000" w:rsidP="00000000" w:rsidRDefault="00000000" w:rsidRPr="00000000" w14:paraId="00000012">
      <w:pPr>
        <w:jc w:val="both"/>
        <w:rPr>
          <w:sz w:val="20"/>
          <w:szCs w:val="20"/>
        </w:rPr>
      </w:pPr>
      <w:r w:rsidDel="00000000" w:rsidR="00000000" w:rsidRPr="00000000">
        <w:rPr>
          <w:sz w:val="20"/>
          <w:szCs w:val="20"/>
          <w:rtl w:val="0"/>
        </w:rPr>
        <w:t xml:space="preserve">3) competenza matematica e competenze di base in scienza e tecnologia;</w:t>
      </w:r>
    </w:p>
    <w:p w:rsidR="00000000" w:rsidDel="00000000" w:rsidP="00000000" w:rsidRDefault="00000000" w:rsidRPr="00000000" w14:paraId="00000013">
      <w:pPr>
        <w:jc w:val="both"/>
        <w:rPr>
          <w:sz w:val="20"/>
          <w:szCs w:val="20"/>
        </w:rPr>
      </w:pPr>
      <w:r w:rsidDel="00000000" w:rsidR="00000000" w:rsidRPr="00000000">
        <w:rPr>
          <w:sz w:val="20"/>
          <w:szCs w:val="20"/>
          <w:rtl w:val="0"/>
        </w:rPr>
        <w:t xml:space="preserve">4) competenza digitale;</w:t>
      </w:r>
    </w:p>
    <w:p w:rsidR="00000000" w:rsidDel="00000000" w:rsidP="00000000" w:rsidRDefault="00000000" w:rsidRPr="00000000" w14:paraId="00000014">
      <w:pPr>
        <w:jc w:val="both"/>
        <w:rPr>
          <w:sz w:val="20"/>
          <w:szCs w:val="20"/>
        </w:rPr>
      </w:pPr>
      <w:r w:rsidDel="00000000" w:rsidR="00000000" w:rsidRPr="00000000">
        <w:rPr>
          <w:sz w:val="20"/>
          <w:szCs w:val="20"/>
          <w:rtl w:val="0"/>
        </w:rPr>
        <w:t xml:space="preserve">5) imparare a imparare;</w:t>
      </w:r>
    </w:p>
    <w:p w:rsidR="00000000" w:rsidDel="00000000" w:rsidP="00000000" w:rsidRDefault="00000000" w:rsidRPr="00000000" w14:paraId="00000015">
      <w:pPr>
        <w:jc w:val="both"/>
        <w:rPr>
          <w:sz w:val="20"/>
          <w:szCs w:val="20"/>
        </w:rPr>
      </w:pPr>
      <w:r w:rsidDel="00000000" w:rsidR="00000000" w:rsidRPr="00000000">
        <w:rPr>
          <w:sz w:val="20"/>
          <w:szCs w:val="20"/>
          <w:rtl w:val="0"/>
        </w:rPr>
        <w:t xml:space="preserve">6) competenze sociali e civiche;</w:t>
      </w:r>
    </w:p>
    <w:p w:rsidR="00000000" w:rsidDel="00000000" w:rsidP="00000000" w:rsidRDefault="00000000" w:rsidRPr="00000000" w14:paraId="00000016">
      <w:pPr>
        <w:jc w:val="both"/>
        <w:rPr>
          <w:sz w:val="20"/>
          <w:szCs w:val="20"/>
        </w:rPr>
      </w:pPr>
      <w:r w:rsidDel="00000000" w:rsidR="00000000" w:rsidRPr="00000000">
        <w:rPr>
          <w:sz w:val="20"/>
          <w:szCs w:val="20"/>
          <w:rtl w:val="0"/>
        </w:rPr>
        <w:t xml:space="preserve">7) spirito di iniziativa e imprenditorialità;</w:t>
      </w:r>
    </w:p>
    <w:p w:rsidR="00000000" w:rsidDel="00000000" w:rsidP="00000000" w:rsidRDefault="00000000" w:rsidRPr="00000000" w14:paraId="00000017">
      <w:pPr>
        <w:rPr>
          <w:sz w:val="20"/>
          <w:szCs w:val="20"/>
        </w:rPr>
      </w:pPr>
      <w:r w:rsidDel="00000000" w:rsidR="00000000" w:rsidRPr="00000000">
        <w:rPr>
          <w:sz w:val="20"/>
          <w:szCs w:val="20"/>
          <w:rtl w:val="0"/>
        </w:rPr>
        <w:t xml:space="preserve">8) consapevolezza ed espressione culturale.</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Il Consiglio di classe si è adoperato per:</w:t>
      </w:r>
    </w:p>
    <w:p w:rsidR="00000000" w:rsidDel="00000000" w:rsidP="00000000" w:rsidRDefault="00000000" w:rsidRPr="00000000" w14:paraId="0000001A">
      <w:pPr>
        <w:numPr>
          <w:ilvl w:val="0"/>
          <w:numId w:val="7"/>
        </w:numPr>
        <w:spacing w:line="276" w:lineRule="auto"/>
        <w:ind w:left="720" w:hanging="360"/>
        <w:rPr>
          <w:sz w:val="20"/>
          <w:szCs w:val="20"/>
        </w:rPr>
      </w:pPr>
      <w:r w:rsidDel="00000000" w:rsidR="00000000" w:rsidRPr="00000000">
        <w:rPr>
          <w:sz w:val="20"/>
          <w:szCs w:val="20"/>
          <w:rtl w:val="0"/>
        </w:rPr>
        <w:t xml:space="preserve">Favorire la crescita culturale di ciascun allievo, garantendo esperienze di apprendimento tali da promuovere lo sviluppo di tutte le diverse dimensioni della persona.</w:t>
      </w:r>
    </w:p>
    <w:p w:rsidR="00000000" w:rsidDel="00000000" w:rsidP="00000000" w:rsidRDefault="00000000" w:rsidRPr="00000000" w14:paraId="0000001B">
      <w:pPr>
        <w:numPr>
          <w:ilvl w:val="0"/>
          <w:numId w:val="7"/>
        </w:numPr>
        <w:spacing w:line="276" w:lineRule="auto"/>
        <w:ind w:left="720" w:hanging="360"/>
        <w:rPr>
          <w:sz w:val="20"/>
          <w:szCs w:val="20"/>
        </w:rPr>
      </w:pPr>
      <w:r w:rsidDel="00000000" w:rsidR="00000000" w:rsidRPr="00000000">
        <w:rPr>
          <w:sz w:val="20"/>
          <w:szCs w:val="20"/>
          <w:rtl w:val="0"/>
        </w:rPr>
        <w:t xml:space="preserve">Dare attuazione al PTOF, traducendo l’offerta formativa in concrete attività didattiche ed educative.</w:t>
      </w:r>
    </w:p>
    <w:p w:rsidR="00000000" w:rsidDel="00000000" w:rsidP="00000000" w:rsidRDefault="00000000" w:rsidRPr="00000000" w14:paraId="0000001C">
      <w:pPr>
        <w:numPr>
          <w:ilvl w:val="0"/>
          <w:numId w:val="7"/>
        </w:numPr>
        <w:spacing w:line="276" w:lineRule="auto"/>
        <w:ind w:left="720" w:hanging="360"/>
        <w:rPr>
          <w:sz w:val="20"/>
          <w:szCs w:val="20"/>
        </w:rPr>
      </w:pPr>
      <w:r w:rsidDel="00000000" w:rsidR="00000000" w:rsidRPr="00000000">
        <w:rPr>
          <w:sz w:val="20"/>
          <w:szCs w:val="20"/>
          <w:rtl w:val="0"/>
        </w:rPr>
        <w:t xml:space="preserve">Porre le condizioni anche organizzative per consentire la diversificazione dei percorsi formativi per i singoli alunni e i gruppi di apprendimento.</w:t>
      </w:r>
    </w:p>
    <w:p w:rsidR="00000000" w:rsidDel="00000000" w:rsidP="00000000" w:rsidRDefault="00000000" w:rsidRPr="00000000" w14:paraId="0000001D">
      <w:pPr>
        <w:numPr>
          <w:ilvl w:val="0"/>
          <w:numId w:val="7"/>
        </w:numPr>
        <w:spacing w:line="276" w:lineRule="auto"/>
        <w:ind w:left="720" w:hanging="360"/>
        <w:rPr>
          <w:sz w:val="20"/>
          <w:szCs w:val="20"/>
        </w:rPr>
      </w:pPr>
      <w:r w:rsidDel="00000000" w:rsidR="00000000" w:rsidRPr="00000000">
        <w:rPr>
          <w:sz w:val="20"/>
          <w:szCs w:val="20"/>
          <w:rtl w:val="0"/>
        </w:rPr>
        <w:t xml:space="preserve">Fungere da perno organizzativo.</w:t>
      </w:r>
    </w:p>
    <w:p w:rsidR="00000000" w:rsidDel="00000000" w:rsidP="00000000" w:rsidRDefault="00000000" w:rsidRPr="00000000" w14:paraId="0000001E">
      <w:pPr>
        <w:numPr>
          <w:ilvl w:val="0"/>
          <w:numId w:val="7"/>
        </w:numPr>
        <w:spacing w:line="276" w:lineRule="auto"/>
        <w:ind w:left="720" w:hanging="360"/>
        <w:rPr>
          <w:sz w:val="20"/>
          <w:szCs w:val="20"/>
        </w:rPr>
      </w:pPr>
      <w:r w:rsidDel="00000000" w:rsidR="00000000" w:rsidRPr="00000000">
        <w:rPr>
          <w:sz w:val="20"/>
          <w:szCs w:val="20"/>
          <w:rtl w:val="0"/>
        </w:rPr>
        <w:t xml:space="preserve">Guidare gli alunni all’acquisizione dei tre saperi fondamentali: sapere, saper essere, saper fare.</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keepNext w:val="1"/>
        <w:rPr>
          <w:sz w:val="20"/>
          <w:szCs w:val="20"/>
        </w:rPr>
      </w:pPr>
      <w:r w:rsidDel="00000000" w:rsidR="00000000" w:rsidRPr="00000000">
        <w:rPr>
          <w:b w:val="1"/>
          <w:sz w:val="22"/>
          <w:szCs w:val="22"/>
          <w:u w:val="single"/>
          <w:rtl w:val="0"/>
        </w:rPr>
        <w:t xml:space="preserve">Obiettivi formativi</w:t>
      </w:r>
      <w:r w:rsidDel="00000000" w:rsidR="00000000" w:rsidRPr="00000000">
        <w:rPr>
          <w:rtl w:val="0"/>
        </w:rPr>
      </w:r>
    </w:p>
    <w:p w:rsidR="00000000" w:rsidDel="00000000" w:rsidP="00000000" w:rsidRDefault="00000000" w:rsidRPr="00000000" w14:paraId="00000021">
      <w:pPr>
        <w:numPr>
          <w:ilvl w:val="0"/>
          <w:numId w:val="2"/>
        </w:numPr>
        <w:spacing w:before="45" w:lineRule="auto"/>
        <w:ind w:left="709" w:hanging="283"/>
        <w:jc w:val="both"/>
        <w:rPr>
          <w:sz w:val="20"/>
          <w:szCs w:val="20"/>
        </w:rPr>
      </w:pPr>
      <w:r w:rsidDel="00000000" w:rsidR="00000000" w:rsidRPr="00000000">
        <w:rPr>
          <w:sz w:val="20"/>
          <w:szCs w:val="20"/>
          <w:rtl w:val="0"/>
        </w:rPr>
        <w:t xml:space="preserve">Avere coscienza dei propri cambiamenti fisici e psicologici e acquisire la capacità di controllo ed   espressione della propria emotività. </w:t>
      </w:r>
    </w:p>
    <w:p w:rsidR="00000000" w:rsidDel="00000000" w:rsidP="00000000" w:rsidRDefault="00000000" w:rsidRPr="00000000" w14:paraId="00000022">
      <w:pPr>
        <w:numPr>
          <w:ilvl w:val="0"/>
          <w:numId w:val="2"/>
        </w:numPr>
        <w:spacing w:before="45" w:lineRule="auto"/>
        <w:ind w:left="360" w:firstLine="66.00000000000001"/>
        <w:jc w:val="both"/>
        <w:rPr>
          <w:sz w:val="20"/>
          <w:szCs w:val="20"/>
        </w:rPr>
      </w:pPr>
      <w:r w:rsidDel="00000000" w:rsidR="00000000" w:rsidRPr="00000000">
        <w:rPr>
          <w:sz w:val="20"/>
          <w:szCs w:val="20"/>
          <w:rtl w:val="0"/>
        </w:rPr>
        <w:t xml:space="preserve">Avere consapevolezza delle proprie attitudini e progettare il proprio futuro a partire da esse.</w:t>
      </w:r>
    </w:p>
    <w:p w:rsidR="00000000" w:rsidDel="00000000" w:rsidP="00000000" w:rsidRDefault="00000000" w:rsidRPr="00000000" w14:paraId="00000023">
      <w:pPr>
        <w:numPr>
          <w:ilvl w:val="0"/>
          <w:numId w:val="2"/>
        </w:numPr>
        <w:spacing w:before="45" w:lineRule="auto"/>
        <w:ind w:left="360" w:firstLine="66.00000000000001"/>
        <w:jc w:val="both"/>
        <w:rPr>
          <w:sz w:val="20"/>
          <w:szCs w:val="20"/>
        </w:rPr>
      </w:pPr>
      <w:r w:rsidDel="00000000" w:rsidR="00000000" w:rsidRPr="00000000">
        <w:rPr>
          <w:sz w:val="20"/>
          <w:szCs w:val="20"/>
          <w:rtl w:val="0"/>
        </w:rPr>
        <w:t xml:space="preserve">Comprendere la necessità del rispetto e della tolleranza per instaurare relazioni corrette con coetanei ed adulti.</w:t>
      </w:r>
    </w:p>
    <w:p w:rsidR="00000000" w:rsidDel="00000000" w:rsidP="00000000" w:rsidRDefault="00000000" w:rsidRPr="00000000" w14:paraId="00000024">
      <w:pPr>
        <w:numPr>
          <w:ilvl w:val="0"/>
          <w:numId w:val="6"/>
        </w:numPr>
        <w:spacing w:before="45" w:lineRule="auto"/>
        <w:ind w:left="720" w:hanging="360"/>
        <w:jc w:val="both"/>
        <w:rPr>
          <w:sz w:val="20"/>
          <w:szCs w:val="20"/>
        </w:rPr>
      </w:pPr>
      <w:r w:rsidDel="00000000" w:rsidR="00000000" w:rsidRPr="00000000">
        <w:rPr>
          <w:sz w:val="20"/>
          <w:szCs w:val="20"/>
          <w:rtl w:val="0"/>
        </w:rPr>
        <w:t xml:space="preserve">Acquisire la capacità di organizzarsi in modo autonomo.</w:t>
      </w:r>
    </w:p>
    <w:p w:rsidR="00000000" w:rsidDel="00000000" w:rsidP="00000000" w:rsidRDefault="00000000" w:rsidRPr="00000000" w14:paraId="00000025">
      <w:pPr>
        <w:numPr>
          <w:ilvl w:val="0"/>
          <w:numId w:val="6"/>
        </w:numPr>
        <w:spacing w:before="45" w:lineRule="auto"/>
        <w:ind w:left="720" w:hanging="360"/>
        <w:jc w:val="both"/>
        <w:rPr>
          <w:sz w:val="20"/>
          <w:szCs w:val="20"/>
        </w:rPr>
      </w:pPr>
      <w:r w:rsidDel="00000000" w:rsidR="00000000" w:rsidRPr="00000000">
        <w:rPr>
          <w:sz w:val="20"/>
          <w:szCs w:val="20"/>
          <w:rtl w:val="0"/>
        </w:rPr>
        <w:t xml:space="preserve">Riflettere sul significato delle proprie  esperienze, per orientare i propri comportamenti in modo corretto e responsabile; confrontare opinioni, idee e scelte con quelle degli altri.</w:t>
      </w:r>
    </w:p>
    <w:p w:rsidR="00000000" w:rsidDel="00000000" w:rsidP="00000000" w:rsidRDefault="00000000" w:rsidRPr="00000000" w14:paraId="00000026">
      <w:pPr>
        <w:numPr>
          <w:ilvl w:val="0"/>
          <w:numId w:val="6"/>
        </w:numPr>
        <w:spacing w:before="45" w:lineRule="auto"/>
        <w:ind w:left="720" w:hanging="360"/>
        <w:jc w:val="both"/>
        <w:rPr>
          <w:sz w:val="20"/>
          <w:szCs w:val="20"/>
        </w:rPr>
      </w:pPr>
      <w:r w:rsidDel="00000000" w:rsidR="00000000" w:rsidRPr="00000000">
        <w:rPr>
          <w:sz w:val="20"/>
          <w:szCs w:val="20"/>
          <w:rtl w:val="0"/>
        </w:rPr>
        <w:t xml:space="preserve">Conoscere e rispettare l’ambiente.</w:t>
      </w:r>
    </w:p>
    <w:p w:rsidR="00000000" w:rsidDel="00000000" w:rsidP="00000000" w:rsidRDefault="00000000" w:rsidRPr="00000000" w14:paraId="00000027">
      <w:pPr>
        <w:numPr>
          <w:ilvl w:val="0"/>
          <w:numId w:val="6"/>
        </w:numPr>
        <w:spacing w:before="45" w:lineRule="auto"/>
        <w:ind w:left="720" w:hanging="360"/>
        <w:jc w:val="both"/>
        <w:rPr>
          <w:sz w:val="20"/>
          <w:szCs w:val="20"/>
        </w:rPr>
      </w:pPr>
      <w:r w:rsidDel="00000000" w:rsidR="00000000" w:rsidRPr="00000000">
        <w:rPr>
          <w:sz w:val="20"/>
          <w:szCs w:val="20"/>
          <w:rtl w:val="0"/>
        </w:rPr>
        <w:t xml:space="preserve">Sviluppare il gusto estetico.</w:t>
      </w:r>
    </w:p>
    <w:p w:rsidR="00000000" w:rsidDel="00000000" w:rsidP="00000000" w:rsidRDefault="00000000" w:rsidRPr="00000000" w14:paraId="00000028">
      <w:pPr>
        <w:numPr>
          <w:ilvl w:val="0"/>
          <w:numId w:val="6"/>
        </w:numPr>
        <w:spacing w:before="45" w:lineRule="auto"/>
        <w:ind w:left="720" w:hanging="360"/>
        <w:jc w:val="both"/>
        <w:rPr>
          <w:sz w:val="20"/>
          <w:szCs w:val="20"/>
        </w:rPr>
      </w:pPr>
      <w:r w:rsidDel="00000000" w:rsidR="00000000" w:rsidRPr="00000000">
        <w:rPr>
          <w:sz w:val="20"/>
          <w:szCs w:val="20"/>
          <w:rtl w:val="0"/>
        </w:rPr>
        <w:t xml:space="preserve">Acquisire autonomia di giudizio, per operare scelte consapevoli e responsabili nel rispetto della vita.</w:t>
      </w:r>
    </w:p>
    <w:p w:rsidR="00000000" w:rsidDel="00000000" w:rsidP="00000000" w:rsidRDefault="00000000" w:rsidRPr="00000000" w14:paraId="00000029">
      <w:pPr>
        <w:numPr>
          <w:ilvl w:val="0"/>
          <w:numId w:val="6"/>
        </w:numPr>
        <w:spacing w:before="45" w:lineRule="auto"/>
        <w:ind w:left="720" w:hanging="360"/>
        <w:jc w:val="both"/>
        <w:rPr>
          <w:sz w:val="20"/>
          <w:szCs w:val="20"/>
        </w:rPr>
      </w:pPr>
      <w:r w:rsidDel="00000000" w:rsidR="00000000" w:rsidRPr="00000000">
        <w:rPr>
          <w:sz w:val="20"/>
          <w:szCs w:val="20"/>
          <w:rtl w:val="0"/>
        </w:rPr>
        <w:t xml:space="preserve">Prendere coscienza dei diritti e dei doveri propri e altrui per adottare comportamenti socialmente utili di cooperazione e solidarietà.</w:t>
      </w:r>
    </w:p>
    <w:p w:rsidR="00000000" w:rsidDel="00000000" w:rsidP="00000000" w:rsidRDefault="00000000" w:rsidRPr="00000000" w14:paraId="0000002A">
      <w:pPr>
        <w:numPr>
          <w:ilvl w:val="0"/>
          <w:numId w:val="6"/>
        </w:numPr>
        <w:spacing w:before="45" w:lineRule="auto"/>
        <w:ind w:left="720" w:hanging="360"/>
        <w:jc w:val="both"/>
        <w:rPr>
          <w:sz w:val="20"/>
          <w:szCs w:val="20"/>
        </w:rPr>
      </w:pPr>
      <w:r w:rsidDel="00000000" w:rsidR="00000000" w:rsidRPr="00000000">
        <w:rPr>
          <w:sz w:val="20"/>
          <w:szCs w:val="20"/>
          <w:rtl w:val="0"/>
        </w:rPr>
        <w:t xml:space="preserve">Acquisire un corretto metodo di studio</w:t>
      </w:r>
    </w:p>
    <w:p w:rsidR="00000000" w:rsidDel="00000000" w:rsidP="00000000" w:rsidRDefault="00000000" w:rsidRPr="00000000" w14:paraId="0000002B">
      <w:pPr>
        <w:keepNext w:val="1"/>
        <w:rPr>
          <w:sz w:val="20"/>
          <w:szCs w:val="20"/>
        </w:rPr>
      </w:pPr>
      <w:r w:rsidDel="00000000" w:rsidR="00000000" w:rsidRPr="00000000">
        <w:rPr>
          <w:rtl w:val="0"/>
        </w:rPr>
      </w:r>
    </w:p>
    <w:p w:rsidR="00000000" w:rsidDel="00000000" w:rsidP="00000000" w:rsidRDefault="00000000" w:rsidRPr="00000000" w14:paraId="0000002C">
      <w:pPr>
        <w:keepNext w:val="1"/>
        <w:spacing w:before="45" w:lineRule="auto"/>
        <w:jc w:val="both"/>
        <w:rPr>
          <w:sz w:val="20"/>
          <w:szCs w:val="20"/>
        </w:rPr>
      </w:pPr>
      <w:r w:rsidDel="00000000" w:rsidR="00000000" w:rsidRPr="00000000">
        <w:rPr>
          <w:b w:val="1"/>
          <w:sz w:val="22"/>
          <w:szCs w:val="22"/>
          <w:u w:val="single"/>
          <w:rtl w:val="0"/>
        </w:rPr>
        <w:t xml:space="preserve">Obiettivi cognitivi</w:t>
      </w:r>
      <w:r w:rsidDel="00000000" w:rsidR="00000000" w:rsidRPr="00000000">
        <w:rPr>
          <w:rtl w:val="0"/>
        </w:rPr>
      </w:r>
    </w:p>
    <w:tbl>
      <w:tblPr>
        <w:tblStyle w:val="Table1"/>
        <w:tblW w:w="9850.0" w:type="dxa"/>
        <w:jc w:val="left"/>
        <w:tblInd w:w="-108.0" w:type="dxa"/>
        <w:tblLayout w:type="fixed"/>
        <w:tblLook w:val="0000"/>
      </w:tblPr>
      <w:tblGrid>
        <w:gridCol w:w="9850"/>
        <w:tblGridChange w:id="0">
          <w:tblGrid>
            <w:gridCol w:w="9850"/>
          </w:tblGrid>
        </w:tblGridChange>
      </w:tblGrid>
      <w:tr>
        <w:trPr>
          <w:cantSplit w:val="0"/>
          <w:trHeight w:val="2761" w:hRule="atLeast"/>
          <w:tblHeader w:val="0"/>
        </w:trPr>
        <w:tc>
          <w:tcPr>
            <w:vAlign w:val="top"/>
          </w:tcPr>
          <w:p w:rsidR="00000000" w:rsidDel="00000000" w:rsidP="00000000" w:rsidRDefault="00000000" w:rsidRPr="00000000" w14:paraId="0000002D">
            <w:pPr>
              <w:jc w:val="both"/>
              <w:rPr>
                <w:sz w:val="20"/>
                <w:szCs w:val="20"/>
              </w:rPr>
            </w:pPr>
            <w:r w:rsidDel="00000000" w:rsidR="00000000" w:rsidRPr="00000000">
              <w:rPr>
                <w:rtl w:val="0"/>
              </w:rPr>
            </w:r>
          </w:p>
          <w:p w:rsidR="00000000" w:rsidDel="00000000" w:rsidP="00000000" w:rsidRDefault="00000000" w:rsidRPr="00000000" w14:paraId="0000002E">
            <w:pPr>
              <w:numPr>
                <w:ilvl w:val="0"/>
                <w:numId w:val="1"/>
              </w:numPr>
              <w:spacing w:before="45" w:lineRule="auto"/>
              <w:ind w:left="720" w:hanging="360"/>
              <w:jc w:val="both"/>
              <w:rPr>
                <w:sz w:val="20"/>
                <w:szCs w:val="20"/>
              </w:rPr>
            </w:pPr>
            <w:r w:rsidDel="00000000" w:rsidR="00000000" w:rsidRPr="00000000">
              <w:rPr>
                <w:sz w:val="20"/>
                <w:szCs w:val="20"/>
                <w:rtl w:val="0"/>
              </w:rPr>
              <w:t xml:space="preserve">Acquisire padronanza delle funzioni linguistiche, delle tecniche operative e dei linguaggi specifici.</w:t>
            </w:r>
          </w:p>
          <w:p w:rsidR="00000000" w:rsidDel="00000000" w:rsidP="00000000" w:rsidRDefault="00000000" w:rsidRPr="00000000" w14:paraId="0000002F">
            <w:pPr>
              <w:numPr>
                <w:ilvl w:val="0"/>
                <w:numId w:val="1"/>
              </w:numPr>
              <w:spacing w:before="45" w:lineRule="auto"/>
              <w:ind w:left="720" w:hanging="360"/>
              <w:jc w:val="both"/>
              <w:rPr>
                <w:sz w:val="20"/>
                <w:szCs w:val="20"/>
              </w:rPr>
            </w:pPr>
            <w:r w:rsidDel="00000000" w:rsidR="00000000" w:rsidRPr="00000000">
              <w:rPr>
                <w:sz w:val="20"/>
                <w:szCs w:val="20"/>
                <w:rtl w:val="0"/>
              </w:rPr>
              <w:t xml:space="preserve">Acquisire la capacità di esprimersi e comunicare utilizzando linguaggi diversi e producendo testi di tipo diverso.</w:t>
            </w:r>
          </w:p>
          <w:p w:rsidR="00000000" w:rsidDel="00000000" w:rsidP="00000000" w:rsidRDefault="00000000" w:rsidRPr="00000000" w14:paraId="00000030">
            <w:pPr>
              <w:numPr>
                <w:ilvl w:val="0"/>
                <w:numId w:val="1"/>
              </w:numPr>
              <w:spacing w:before="45" w:lineRule="auto"/>
              <w:ind w:left="720" w:hanging="360"/>
              <w:jc w:val="both"/>
              <w:rPr>
                <w:sz w:val="20"/>
                <w:szCs w:val="20"/>
              </w:rPr>
            </w:pPr>
            <w:r w:rsidDel="00000000" w:rsidR="00000000" w:rsidRPr="00000000">
              <w:rPr>
                <w:sz w:val="20"/>
                <w:szCs w:val="20"/>
                <w:rtl w:val="0"/>
              </w:rPr>
              <w:t xml:space="preserve">Cogliere il significato degli elementi espliciti ed impliciti di una comunicazione.</w:t>
            </w:r>
          </w:p>
          <w:p w:rsidR="00000000" w:rsidDel="00000000" w:rsidP="00000000" w:rsidRDefault="00000000" w:rsidRPr="00000000" w14:paraId="00000031">
            <w:pPr>
              <w:numPr>
                <w:ilvl w:val="0"/>
                <w:numId w:val="1"/>
              </w:numPr>
              <w:spacing w:before="45" w:lineRule="auto"/>
              <w:ind w:left="720" w:hanging="360"/>
              <w:jc w:val="both"/>
              <w:rPr>
                <w:sz w:val="20"/>
                <w:szCs w:val="20"/>
              </w:rPr>
            </w:pPr>
            <w:r w:rsidDel="00000000" w:rsidR="00000000" w:rsidRPr="00000000">
              <w:rPr>
                <w:sz w:val="20"/>
                <w:szCs w:val="20"/>
                <w:rtl w:val="0"/>
              </w:rPr>
              <w:t xml:space="preserve">Esprimere i bisogni, i disagi e le emozioni, le scelte e i progetti, utilizzando codici verbali e non verbali, in modo semplice e corretto e con proprietà di linguaggio.</w:t>
            </w:r>
          </w:p>
          <w:p w:rsidR="00000000" w:rsidDel="00000000" w:rsidP="00000000" w:rsidRDefault="00000000" w:rsidRPr="00000000" w14:paraId="00000032">
            <w:pPr>
              <w:numPr>
                <w:ilvl w:val="0"/>
                <w:numId w:val="1"/>
              </w:numPr>
              <w:spacing w:before="45" w:lineRule="auto"/>
              <w:ind w:left="720" w:hanging="360"/>
              <w:jc w:val="both"/>
              <w:rPr>
                <w:sz w:val="20"/>
                <w:szCs w:val="20"/>
              </w:rPr>
            </w:pPr>
            <w:r w:rsidDel="00000000" w:rsidR="00000000" w:rsidRPr="00000000">
              <w:rPr>
                <w:sz w:val="20"/>
                <w:szCs w:val="20"/>
                <w:rtl w:val="0"/>
              </w:rPr>
              <w:t xml:space="preserve">Riconoscere le relazioni tra fatti e fenomeni, tra oggetti e grandezze, riconoscere regolarità e differenze, riscontrare le trasformazioni nel tempo e nello spazio.</w:t>
            </w:r>
          </w:p>
          <w:p w:rsidR="00000000" w:rsidDel="00000000" w:rsidP="00000000" w:rsidRDefault="00000000" w:rsidRPr="00000000" w14:paraId="00000033">
            <w:pPr>
              <w:numPr>
                <w:ilvl w:val="0"/>
                <w:numId w:val="1"/>
              </w:numPr>
              <w:spacing w:before="45" w:lineRule="auto"/>
              <w:ind w:left="720" w:hanging="360"/>
              <w:jc w:val="both"/>
              <w:rPr>
                <w:sz w:val="20"/>
                <w:szCs w:val="20"/>
              </w:rPr>
            </w:pPr>
            <w:r w:rsidDel="00000000" w:rsidR="00000000" w:rsidRPr="00000000">
              <w:rPr>
                <w:sz w:val="20"/>
                <w:szCs w:val="20"/>
                <w:rtl w:val="0"/>
              </w:rPr>
              <w:t xml:space="preserve">Elaborare ed esprimere opinioni motivate su comportamenti, contenuti appresi, testi letti, fatti accaduti.</w:t>
            </w:r>
          </w:p>
          <w:p w:rsidR="00000000" w:rsidDel="00000000" w:rsidP="00000000" w:rsidRDefault="00000000" w:rsidRPr="00000000" w14:paraId="00000034">
            <w:pPr>
              <w:numPr>
                <w:ilvl w:val="0"/>
                <w:numId w:val="1"/>
              </w:numPr>
              <w:spacing w:before="45" w:lineRule="auto"/>
              <w:ind w:left="720" w:hanging="360"/>
              <w:jc w:val="both"/>
              <w:rPr>
                <w:sz w:val="20"/>
                <w:szCs w:val="20"/>
              </w:rPr>
            </w:pPr>
            <w:r w:rsidDel="00000000" w:rsidR="00000000" w:rsidRPr="00000000">
              <w:rPr>
                <w:sz w:val="20"/>
                <w:szCs w:val="20"/>
                <w:rtl w:val="0"/>
              </w:rPr>
              <w:t xml:space="preserve">Ideare, progettare, eseguire oggetti fisici, grafici o virtuali, secondo metodologie semplici ma definite.</w:t>
            </w:r>
          </w:p>
          <w:p w:rsidR="00000000" w:rsidDel="00000000" w:rsidP="00000000" w:rsidRDefault="00000000" w:rsidRPr="00000000" w14:paraId="00000035">
            <w:pPr>
              <w:numPr>
                <w:ilvl w:val="0"/>
                <w:numId w:val="1"/>
              </w:numPr>
              <w:spacing w:before="45" w:lineRule="auto"/>
              <w:ind w:left="720" w:hanging="360"/>
              <w:jc w:val="both"/>
              <w:rPr>
                <w:sz w:val="20"/>
                <w:szCs w:val="20"/>
              </w:rPr>
            </w:pPr>
            <w:r w:rsidDel="00000000" w:rsidR="00000000" w:rsidRPr="00000000">
              <w:rPr>
                <w:sz w:val="20"/>
                <w:szCs w:val="20"/>
                <w:rtl w:val="0"/>
              </w:rPr>
              <w:t xml:space="preserve">Acquisire la capacità di espressione creativa.</w:t>
            </w:r>
          </w:p>
          <w:p w:rsidR="00000000" w:rsidDel="00000000" w:rsidP="00000000" w:rsidRDefault="00000000" w:rsidRPr="00000000" w14:paraId="00000036">
            <w:pPr>
              <w:jc w:val="both"/>
              <w:rPr>
                <w:sz w:val="22"/>
                <w:szCs w:val="22"/>
                <w:u w:val="single"/>
              </w:rPr>
            </w:pPr>
            <w:r w:rsidDel="00000000" w:rsidR="00000000" w:rsidRPr="00000000">
              <w:rPr>
                <w:rtl w:val="0"/>
              </w:rPr>
            </w:r>
          </w:p>
        </w:tc>
      </w:tr>
    </w:tbl>
    <w:p w:rsidR="00000000" w:rsidDel="00000000" w:rsidP="00000000" w:rsidRDefault="00000000" w:rsidRPr="00000000" w14:paraId="00000037">
      <w:pPr>
        <w:jc w:val="both"/>
        <w:rPr>
          <w:sz w:val="20"/>
          <w:szCs w:val="20"/>
        </w:rPr>
      </w:pPr>
      <w:r w:rsidDel="00000000" w:rsidR="00000000" w:rsidRPr="00000000">
        <w:rPr>
          <w:b w:val="1"/>
          <w:sz w:val="22"/>
          <w:szCs w:val="22"/>
          <w:u w:val="single"/>
          <w:rtl w:val="0"/>
        </w:rPr>
        <w:t xml:space="preserve">Situazione finale della classe in relazione agli obiettivi conseguiti</w:t>
      </w: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sz w:val="20"/>
          <w:szCs w:val="20"/>
          <w:rtl w:val="0"/>
        </w:rPr>
        <w:t xml:space="preserve">La situazione finale risulta essere la seguente:</w:t>
      </w:r>
    </w:p>
    <w:tbl>
      <w:tblPr>
        <w:tblStyle w:val="Table2"/>
        <w:tblW w:w="10170.0" w:type="dxa"/>
        <w:jc w:val="left"/>
        <w:tblInd w:w="-166.0" w:type="dxa"/>
        <w:tblLayout w:type="fixed"/>
        <w:tblLook w:val="0000"/>
      </w:tblPr>
      <w:tblGrid>
        <w:gridCol w:w="4650"/>
        <w:gridCol w:w="5520"/>
        <w:tblGridChange w:id="0">
          <w:tblGrid>
            <w:gridCol w:w="4650"/>
            <w:gridCol w:w="5520"/>
          </w:tblGrid>
        </w:tblGridChange>
      </w:tblGrid>
      <w:tr>
        <w:trPr>
          <w:cantSplit w:val="0"/>
          <w:trHeight w:val="1671" w:hRule="atLeast"/>
          <w:tblHeader w:val="0"/>
        </w:trPr>
        <w:tc>
          <w:tcPr>
            <w:tcBorders>
              <w:top w:color="000000" w:space="0" w:sz="8" w:val="single"/>
              <w:left w:color="000000" w:space="0" w:sz="8" w:val="single"/>
              <w:bottom w:color="000000" w:space="0" w:sz="8" w:val="single"/>
            </w:tcBorders>
            <w:vAlign w:val="top"/>
          </w:tcPr>
          <w:p w:rsidR="00000000" w:rsidDel="00000000" w:rsidP="00000000" w:rsidRDefault="00000000" w:rsidRPr="00000000" w14:paraId="00000039">
            <w:pPr>
              <w:spacing w:line="360" w:lineRule="auto"/>
              <w:rPr>
                <w:sz w:val="20"/>
                <w:szCs w:val="20"/>
              </w:rPr>
            </w:pPr>
            <w:r w:rsidDel="00000000" w:rsidR="00000000" w:rsidRPr="00000000">
              <w:rPr>
                <w:sz w:val="20"/>
                <w:szCs w:val="20"/>
                <w:rtl w:val="0"/>
              </w:rPr>
              <w:t xml:space="preserve">Alunni con livello AVANZATO </w:t>
            </w:r>
            <w:r w:rsidDel="00000000" w:rsidR="00000000" w:rsidRPr="00000000">
              <w:rPr>
                <w:smallCaps w:val="1"/>
                <w:sz w:val="20"/>
                <w:szCs w:val="20"/>
                <w:rtl w:val="0"/>
              </w:rPr>
              <w:t xml:space="preserve">(9-10)</w:t>
            </w:r>
            <w:r w:rsidDel="00000000" w:rsidR="00000000" w:rsidRPr="00000000">
              <w:rPr>
                <w:b w:val="1"/>
                <w:smallCaps w:val="1"/>
                <w:sz w:val="20"/>
                <w:szCs w:val="20"/>
                <w:rtl w:val="0"/>
              </w:rPr>
              <w:t xml:space="preserve">:</w:t>
            </w:r>
            <w:r w:rsidDel="00000000" w:rsidR="00000000" w:rsidRPr="00000000">
              <w:rPr>
                <w:rtl w:val="0"/>
              </w:rPr>
            </w:r>
          </w:p>
          <w:p w:rsidR="00000000" w:rsidDel="00000000" w:rsidP="00000000" w:rsidRDefault="00000000" w:rsidRPr="00000000" w14:paraId="0000003A">
            <w:pPr>
              <w:spacing w:line="360" w:lineRule="auto"/>
              <w:rPr>
                <w:sz w:val="20"/>
                <w:szCs w:val="20"/>
              </w:rPr>
            </w:pPr>
            <w:r w:rsidDel="00000000" w:rsidR="00000000" w:rsidRPr="00000000">
              <w:rPr>
                <w:b w:val="1"/>
                <w:smallCaps w:val="1"/>
                <w:sz w:val="20"/>
                <w:szCs w:val="20"/>
                <w:highlight w:val="yellow"/>
                <w:rtl w:val="0"/>
              </w:rPr>
              <w:t xml:space="preserve">inserire nominativi alunni</w:t>
            </w: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C">
            <w:pPr>
              <w:spacing w:after="200" w:lineRule="auto"/>
              <w:jc w:val="both"/>
              <w:rPr>
                <w:sz w:val="20"/>
                <w:szCs w:val="20"/>
              </w:rPr>
            </w:pPr>
            <w:r w:rsidDel="00000000" w:rsidR="00000000" w:rsidRPr="00000000">
              <w:rPr>
                <w:sz w:val="20"/>
                <w:szCs w:val="20"/>
                <w:rtl w:val="0"/>
              </w:rPr>
              <w:t xml:space="preserve">Motivati allo studio, si sono impegnati sistematicamente con un metodo di lavoro produttivo. Mostrano un valido livello di identità ed autonomia e capacità di autovalutarsi. Riconoscono i propri diritti e i propri doveri, rispettano gli altri. Evidenziano in modo completo conoscenze, abilità e competenze (linguistico-espressive, logico-matematiche, tecnico-operative, informatiche e motorie). Gli alunni possiedono una preparazione valida.</w:t>
            </w:r>
          </w:p>
        </w:tc>
      </w:tr>
      <w:tr>
        <w:trPr>
          <w:cantSplit w:val="0"/>
          <w:trHeight w:val="1539" w:hRule="atLeast"/>
          <w:tblHeader w:val="0"/>
        </w:trPr>
        <w:tc>
          <w:tcPr>
            <w:tcBorders>
              <w:top w:color="000000" w:space="0" w:sz="8" w:val="single"/>
              <w:left w:color="000000" w:space="0" w:sz="8" w:val="single"/>
              <w:bottom w:color="000000" w:space="0" w:sz="8" w:val="single"/>
            </w:tcBorders>
            <w:vAlign w:val="top"/>
          </w:tcPr>
          <w:p w:rsidR="00000000" w:rsidDel="00000000" w:rsidP="00000000" w:rsidRDefault="00000000" w:rsidRPr="00000000" w14:paraId="0000003D">
            <w:pPr>
              <w:spacing w:line="360" w:lineRule="auto"/>
              <w:rPr>
                <w:sz w:val="20"/>
                <w:szCs w:val="20"/>
              </w:rPr>
            </w:pPr>
            <w:r w:rsidDel="00000000" w:rsidR="00000000" w:rsidRPr="00000000">
              <w:rPr>
                <w:sz w:val="20"/>
                <w:szCs w:val="20"/>
                <w:rtl w:val="0"/>
              </w:rPr>
              <w:t xml:space="preserve">Alunni con livello INTERMEDIO </w:t>
            </w:r>
            <w:r w:rsidDel="00000000" w:rsidR="00000000" w:rsidRPr="00000000">
              <w:rPr>
                <w:smallCaps w:val="1"/>
                <w:sz w:val="20"/>
                <w:szCs w:val="20"/>
                <w:rtl w:val="0"/>
              </w:rPr>
              <w:t xml:space="preserve">(7-8) </w:t>
            </w:r>
            <w:r w:rsidDel="00000000" w:rsidR="00000000" w:rsidRPr="00000000">
              <w:rPr>
                <w:sz w:val="20"/>
                <w:szCs w:val="20"/>
                <w:rtl w:val="0"/>
              </w:rPr>
              <w:t xml:space="preserve">:</w:t>
            </w:r>
            <w:r w:rsidDel="00000000" w:rsidR="00000000" w:rsidRPr="00000000">
              <w:rPr>
                <w:smallCaps w:val="1"/>
                <w:sz w:val="20"/>
                <w:szCs w:val="20"/>
                <w:rtl w:val="0"/>
              </w:rPr>
              <w:t xml:space="preserve">     </w:t>
            </w:r>
            <w:r w:rsidDel="00000000" w:rsidR="00000000" w:rsidRPr="00000000">
              <w:rPr>
                <w:rtl w:val="0"/>
              </w:rPr>
            </w:r>
          </w:p>
          <w:p w:rsidR="00000000" w:rsidDel="00000000" w:rsidP="00000000" w:rsidRDefault="00000000" w:rsidRPr="00000000" w14:paraId="0000003E">
            <w:pPr>
              <w:spacing w:line="360" w:lineRule="auto"/>
              <w:rPr>
                <w:sz w:val="20"/>
                <w:szCs w:val="20"/>
              </w:rPr>
            </w:pPr>
            <w:r w:rsidDel="00000000" w:rsidR="00000000" w:rsidRPr="00000000">
              <w:rPr>
                <w:b w:val="1"/>
                <w:smallCaps w:val="1"/>
                <w:sz w:val="20"/>
                <w:szCs w:val="20"/>
                <w:highlight w:val="yellow"/>
                <w:rtl w:val="0"/>
              </w:rPr>
              <w:t xml:space="preserve">inserire nominativi alunni</w:t>
            </w:r>
            <w:r w:rsidDel="00000000" w:rsidR="00000000" w:rsidRPr="00000000">
              <w:rPr>
                <w:rtl w:val="0"/>
              </w:rPr>
            </w:r>
          </w:p>
          <w:p w:rsidR="00000000" w:rsidDel="00000000" w:rsidP="00000000" w:rsidRDefault="00000000" w:rsidRPr="00000000" w14:paraId="0000003F">
            <w:pPr>
              <w:spacing w:line="360" w:lineRule="auto"/>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0">
            <w:pPr>
              <w:spacing w:after="200" w:lineRule="auto"/>
              <w:jc w:val="both"/>
              <w:rPr>
                <w:sz w:val="20"/>
                <w:szCs w:val="20"/>
              </w:rPr>
            </w:pPr>
            <w:r w:rsidDel="00000000" w:rsidR="00000000" w:rsidRPr="00000000">
              <w:rPr>
                <w:sz w:val="20"/>
                <w:szCs w:val="20"/>
                <w:rtl w:val="0"/>
              </w:rPr>
              <w:t xml:space="preserve">Hanno seguito le attività didattiche con interesse e impegno costanti. Posseggono un metodo di lavoro ordinato ed efficace. Mostrano un buon livello di identità ed autonomia e capacità di autovalutazione. Hanno acquisito un soddisfacente livello delle conoscenze, abilità e competenze disciplinari e trasversali. Gli alunni possiedono una preparazione adeguata.</w:t>
            </w:r>
          </w:p>
        </w:tc>
      </w:tr>
      <w:tr>
        <w:trPr>
          <w:cantSplit w:val="0"/>
          <w:tblHeader w:val="0"/>
        </w:trPr>
        <w:tc>
          <w:tcPr>
            <w:tcBorders>
              <w:top w:color="000000" w:space="0" w:sz="8" w:val="single"/>
              <w:left w:color="000000" w:space="0" w:sz="8" w:val="single"/>
              <w:bottom w:color="000000" w:space="0" w:sz="8" w:val="single"/>
            </w:tcBorders>
            <w:vAlign w:val="top"/>
          </w:tcPr>
          <w:p w:rsidR="00000000" w:rsidDel="00000000" w:rsidP="00000000" w:rsidRDefault="00000000" w:rsidRPr="00000000" w14:paraId="00000041">
            <w:pPr>
              <w:spacing w:line="360" w:lineRule="auto"/>
              <w:rPr>
                <w:sz w:val="20"/>
                <w:szCs w:val="20"/>
              </w:rPr>
            </w:pPr>
            <w:r w:rsidDel="00000000" w:rsidR="00000000" w:rsidRPr="00000000">
              <w:rPr>
                <w:sz w:val="20"/>
                <w:szCs w:val="20"/>
                <w:rtl w:val="0"/>
              </w:rPr>
              <w:t xml:space="preserve">Alunni con livello BASE </w:t>
            </w:r>
            <w:r w:rsidDel="00000000" w:rsidR="00000000" w:rsidRPr="00000000">
              <w:rPr>
                <w:smallCaps w:val="1"/>
                <w:sz w:val="20"/>
                <w:szCs w:val="20"/>
                <w:rtl w:val="0"/>
              </w:rPr>
              <w:t xml:space="preserve">(6)</w:t>
            </w:r>
            <w:r w:rsidDel="00000000" w:rsidR="00000000" w:rsidRPr="00000000">
              <w:rPr>
                <w:b w:val="1"/>
                <w:smallCaps w:val="1"/>
                <w:sz w:val="20"/>
                <w:szCs w:val="20"/>
                <w:rtl w:val="0"/>
              </w:rPr>
              <w:t xml:space="preserve">:</w:t>
            </w:r>
            <w:r w:rsidDel="00000000" w:rsidR="00000000" w:rsidRPr="00000000">
              <w:rPr>
                <w:rtl w:val="0"/>
              </w:rPr>
            </w:r>
          </w:p>
          <w:p w:rsidR="00000000" w:rsidDel="00000000" w:rsidP="00000000" w:rsidRDefault="00000000" w:rsidRPr="00000000" w14:paraId="00000042">
            <w:pPr>
              <w:spacing w:line="360" w:lineRule="auto"/>
              <w:rPr>
                <w:sz w:val="20"/>
                <w:szCs w:val="20"/>
              </w:rPr>
            </w:pPr>
            <w:r w:rsidDel="00000000" w:rsidR="00000000" w:rsidRPr="00000000">
              <w:rPr>
                <w:b w:val="1"/>
                <w:smallCaps w:val="1"/>
                <w:sz w:val="20"/>
                <w:szCs w:val="20"/>
                <w:highlight w:val="yellow"/>
                <w:rtl w:val="0"/>
              </w:rPr>
              <w:t xml:space="preserve">inserire nominativi alunni</w:t>
            </w:r>
            <w:r w:rsidDel="00000000" w:rsidR="00000000" w:rsidRPr="00000000">
              <w:rPr>
                <w:rtl w:val="0"/>
              </w:rPr>
            </w:r>
          </w:p>
          <w:p w:rsidR="00000000" w:rsidDel="00000000" w:rsidP="00000000" w:rsidRDefault="00000000" w:rsidRPr="00000000" w14:paraId="00000043">
            <w:pPr>
              <w:spacing w:line="360" w:lineRule="auto"/>
              <w:rPr>
                <w:sz w:val="20"/>
                <w:szCs w:val="20"/>
              </w:rPr>
            </w:pPr>
            <w:r w:rsidDel="00000000" w:rsidR="00000000" w:rsidRPr="00000000">
              <w:rPr>
                <w:rtl w:val="0"/>
              </w:rPr>
            </w:r>
          </w:p>
          <w:p w:rsidR="00000000" w:rsidDel="00000000" w:rsidP="00000000" w:rsidRDefault="00000000" w:rsidRPr="00000000" w14:paraId="00000044">
            <w:pPr>
              <w:spacing w:line="360" w:lineRule="auto"/>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5">
            <w:pPr>
              <w:spacing w:after="200" w:lineRule="auto"/>
              <w:jc w:val="both"/>
              <w:rPr>
                <w:sz w:val="20"/>
                <w:szCs w:val="20"/>
              </w:rPr>
            </w:pPr>
            <w:r w:rsidDel="00000000" w:rsidR="00000000" w:rsidRPr="00000000">
              <w:rPr>
                <w:sz w:val="20"/>
                <w:szCs w:val="20"/>
                <w:rtl w:val="0"/>
              </w:rPr>
              <w:t xml:space="preserve">Si sono mostrati sufficientemente interessati all’iter didattico svolto. Il loro impegno è stato superficiale e/o discontinuo. Il metodo di lavoro è semplice e piuttosto approssimativo. Il livello di identità, di autonomia ed autovalutazione raggiunto è essenziale. Le conoscenze, le abilità e le competenze sviluppate appaiono accettabili.  Gli alunni possiedono una preparazione modesta.</w:t>
            </w:r>
          </w:p>
        </w:tc>
      </w:tr>
      <w:tr>
        <w:trPr>
          <w:cantSplit w:val="0"/>
          <w:tblHeader w:val="0"/>
        </w:trPr>
        <w:tc>
          <w:tcPr>
            <w:tcBorders>
              <w:top w:color="000000" w:space="0" w:sz="8" w:val="single"/>
              <w:left w:color="000000" w:space="0" w:sz="8" w:val="single"/>
              <w:bottom w:color="000000" w:space="0" w:sz="8" w:val="single"/>
            </w:tcBorders>
            <w:vAlign w:val="top"/>
          </w:tcPr>
          <w:p w:rsidR="00000000" w:rsidDel="00000000" w:rsidP="00000000" w:rsidRDefault="00000000" w:rsidRPr="00000000" w14:paraId="00000046">
            <w:pPr>
              <w:rPr>
                <w:sz w:val="20"/>
                <w:szCs w:val="20"/>
              </w:rPr>
            </w:pPr>
            <w:r w:rsidDel="00000000" w:rsidR="00000000" w:rsidRPr="00000000">
              <w:rPr>
                <w:sz w:val="20"/>
                <w:szCs w:val="20"/>
                <w:rtl w:val="0"/>
              </w:rPr>
              <w:t xml:space="preserve">Alunni con  livello INIZIALE </w:t>
            </w:r>
            <w:r w:rsidDel="00000000" w:rsidR="00000000" w:rsidRPr="00000000">
              <w:rPr>
                <w:smallCaps w:val="1"/>
                <w:sz w:val="20"/>
                <w:szCs w:val="20"/>
                <w:rtl w:val="0"/>
              </w:rPr>
              <w:t xml:space="preserve">(4-5</w:t>
            </w:r>
            <w:r w:rsidDel="00000000" w:rsidR="00000000" w:rsidRPr="00000000">
              <w:rPr>
                <w:sz w:val="20"/>
                <w:szCs w:val="20"/>
                <w:rtl w:val="0"/>
              </w:rPr>
              <w:t xml:space="preserve">):</w:t>
            </w:r>
          </w:p>
          <w:p w:rsidR="00000000" w:rsidDel="00000000" w:rsidP="00000000" w:rsidRDefault="00000000" w:rsidRPr="00000000" w14:paraId="00000047">
            <w:pPr>
              <w:spacing w:line="360" w:lineRule="auto"/>
              <w:rPr>
                <w:sz w:val="20"/>
                <w:szCs w:val="20"/>
              </w:rPr>
            </w:pPr>
            <w:r w:rsidDel="00000000" w:rsidR="00000000" w:rsidRPr="00000000">
              <w:rPr>
                <w:b w:val="1"/>
                <w:smallCaps w:val="1"/>
                <w:sz w:val="20"/>
                <w:szCs w:val="20"/>
                <w:highlight w:val="yellow"/>
                <w:rtl w:val="0"/>
              </w:rPr>
              <w:t xml:space="preserve">inserire nominativi alunni</w:t>
            </w:r>
            <w:r w:rsidDel="00000000" w:rsidR="00000000" w:rsidRPr="00000000">
              <w:rPr>
                <w:rtl w:val="0"/>
              </w:rPr>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spacing w:line="360" w:lineRule="auto"/>
              <w:rPr>
                <w:sz w:val="20"/>
                <w:szCs w:val="20"/>
              </w:rPr>
            </w:pPr>
            <w:r w:rsidDel="00000000" w:rsidR="00000000" w:rsidRPr="00000000">
              <w:rPr>
                <w:b w:val="1"/>
                <w:smallCaps w:val="1"/>
                <w:sz w:val="20"/>
                <w:szCs w:val="20"/>
                <w:rtl w:val="0"/>
              </w:rPr>
              <w:t xml:space="preserve">                                      </w:t>
            </w:r>
            <w:r w:rsidDel="00000000" w:rsidR="00000000" w:rsidRPr="00000000">
              <w:rPr>
                <w:rtl w:val="0"/>
              </w:rPr>
            </w:r>
          </w:p>
          <w:p w:rsidR="00000000" w:rsidDel="00000000" w:rsidP="00000000" w:rsidRDefault="00000000" w:rsidRPr="00000000" w14:paraId="0000004A">
            <w:pP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B">
            <w:pPr>
              <w:spacing w:after="200" w:lineRule="auto"/>
              <w:jc w:val="both"/>
              <w:rPr>
                <w:sz w:val="20"/>
                <w:szCs w:val="20"/>
              </w:rPr>
            </w:pPr>
            <w:r w:rsidDel="00000000" w:rsidR="00000000" w:rsidRPr="00000000">
              <w:rPr>
                <w:sz w:val="20"/>
                <w:szCs w:val="20"/>
                <w:rtl w:val="0"/>
              </w:rPr>
              <w:t xml:space="preserve">Debolmente motivati, hanno evidenziato interesse ed impegno discontinui e/o selettivi. Il loro metodo di lavoro risulta piuttosto dispersivo. Il livello di identità, autonomia ed autovalutazione raggiunto necessita di ulteriore sviluppo.  Sul piano didattico, pur avendo fatto registrare dei progressi, rivelano ancora incertezze nelle conoscenze e nelle abilità. Hanno maturato solo in parte le competenze previste. Gli alunni possiedono una preparazione superficiale.</w:t>
            </w:r>
          </w:p>
        </w:tc>
      </w:tr>
    </w:tbl>
    <w:p w:rsidR="00000000" w:rsidDel="00000000" w:rsidP="00000000" w:rsidRDefault="00000000" w:rsidRPr="00000000" w14:paraId="0000004C">
      <w:pPr>
        <w:rPr>
          <w:u w:val="single"/>
        </w:rPr>
      </w:pP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rPr>
          <w:b w:val="1"/>
          <w:u w:val="single"/>
          <w:rtl w:val="0"/>
        </w:rPr>
        <w:t xml:space="preserve">ATTIVITÀ PROGRAMMATE SVOLTE</w:t>
      </w:r>
      <w:r w:rsidDel="00000000" w:rsidR="00000000" w:rsidRPr="00000000">
        <w:rPr>
          <w:rtl w:val="0"/>
        </w:rPr>
      </w:r>
    </w:p>
    <w:p w:rsidR="00000000" w:rsidDel="00000000" w:rsidP="00000000" w:rsidRDefault="00000000" w:rsidRPr="00000000" w14:paraId="0000004E">
      <w:pPr>
        <w:jc w:val="both"/>
        <w:rPr>
          <w:u w:val="single"/>
        </w:rPr>
      </w:pP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rPr>
          <w:b w:val="1"/>
          <w:sz w:val="22"/>
          <w:szCs w:val="22"/>
          <w:u w:val="single"/>
          <w:rtl w:val="0"/>
        </w:rPr>
        <w:t xml:space="preserve">Unità d’apprendimento disciplinari</w:t>
      </w:r>
      <w:r w:rsidDel="00000000" w:rsidR="00000000" w:rsidRPr="00000000">
        <w:rPr>
          <w:rtl w:val="0"/>
        </w:rPr>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rPr>
          <w:sz w:val="22"/>
          <w:szCs w:val="22"/>
          <w:rtl w:val="0"/>
        </w:rPr>
        <w:t xml:space="preserve">Si allegano le relazioni finali </w:t>
      </w:r>
      <w:r w:rsidDel="00000000" w:rsidR="00000000" w:rsidRPr="00000000">
        <w:rPr>
          <w:sz w:val="22"/>
          <w:szCs w:val="22"/>
          <w:highlight w:val="yellow"/>
          <w:rtl w:val="0"/>
        </w:rPr>
        <w:t xml:space="preserve">(tutte le classi)</w:t>
      </w:r>
      <w:r w:rsidDel="00000000" w:rsidR="00000000" w:rsidRPr="00000000">
        <w:rPr>
          <w:sz w:val="22"/>
          <w:szCs w:val="22"/>
          <w:rtl w:val="0"/>
        </w:rPr>
        <w:t xml:space="preserve"> e i programmi svolti </w:t>
      </w:r>
      <w:r w:rsidDel="00000000" w:rsidR="00000000" w:rsidRPr="00000000">
        <w:rPr>
          <w:sz w:val="22"/>
          <w:szCs w:val="22"/>
          <w:highlight w:val="yellow"/>
          <w:rtl w:val="0"/>
        </w:rPr>
        <w:t xml:space="preserve">(solo per le classi terze)</w:t>
      </w:r>
      <w:r w:rsidDel="00000000" w:rsidR="00000000" w:rsidRPr="00000000">
        <w:rPr>
          <w:sz w:val="22"/>
          <w:szCs w:val="22"/>
          <w:rtl w:val="0"/>
        </w:rPr>
        <w:t xml:space="preserve"> per ogni disciplina </w:t>
      </w:r>
      <w:r w:rsidDel="00000000" w:rsidR="00000000" w:rsidRPr="00000000">
        <w:rPr>
          <w:rtl w:val="0"/>
        </w:rPr>
      </w:r>
    </w:p>
    <w:p w:rsidR="00000000" w:rsidDel="00000000" w:rsidP="00000000" w:rsidRDefault="00000000" w:rsidRPr="00000000" w14:paraId="00000052">
      <w:pPr>
        <w:ind w:left="708" w:firstLine="0"/>
        <w:rPr>
          <w:sz w:val="22"/>
          <w:szCs w:val="22"/>
        </w:rPr>
      </w:pPr>
      <w:r w:rsidDel="00000000" w:rsidR="00000000" w:rsidRPr="00000000">
        <w:rPr>
          <w:rtl w:val="0"/>
        </w:rPr>
      </w:r>
    </w:p>
    <w:p w:rsidR="00000000" w:rsidDel="00000000" w:rsidP="00000000" w:rsidRDefault="00000000" w:rsidRPr="00000000" w14:paraId="00000053">
      <w:pPr>
        <w:rPr>
          <w:sz w:val="22"/>
          <w:szCs w:val="22"/>
          <w:u w:val="single"/>
        </w:rPr>
      </w:pPr>
      <w:r w:rsidDel="00000000" w:rsidR="00000000" w:rsidRPr="00000000">
        <w:rPr>
          <w:rtl w:val="0"/>
        </w:rPr>
      </w:r>
    </w:p>
    <w:p w:rsidR="00000000" w:rsidDel="00000000" w:rsidP="00000000" w:rsidRDefault="00000000" w:rsidRPr="00000000" w14:paraId="00000054">
      <w:pPr>
        <w:rPr>
          <w:sz w:val="22"/>
          <w:szCs w:val="22"/>
          <w:u w:val="single"/>
        </w:rPr>
      </w:pPr>
      <w:r w:rsidDel="00000000" w:rsidR="00000000" w:rsidRPr="00000000">
        <w:rPr>
          <w:rtl w:val="0"/>
        </w:rPr>
      </w:r>
    </w:p>
    <w:p w:rsidR="00000000" w:rsidDel="00000000" w:rsidP="00000000" w:rsidRDefault="00000000" w:rsidRPr="00000000" w14:paraId="00000055">
      <w:pPr>
        <w:rPr>
          <w:sz w:val="22"/>
          <w:szCs w:val="22"/>
          <w:u w:val="single"/>
        </w:rPr>
      </w:pPr>
      <w:r w:rsidDel="00000000" w:rsidR="00000000" w:rsidRPr="00000000">
        <w:rPr>
          <w:rtl w:val="0"/>
        </w:rPr>
      </w:r>
    </w:p>
    <w:p w:rsidR="00000000" w:rsidDel="00000000" w:rsidP="00000000" w:rsidRDefault="00000000" w:rsidRPr="00000000" w14:paraId="00000056">
      <w:pPr>
        <w:rPr>
          <w:sz w:val="22"/>
          <w:szCs w:val="22"/>
          <w:u w:val="single"/>
        </w:rPr>
      </w:pPr>
      <w:r w:rsidDel="00000000" w:rsidR="00000000" w:rsidRPr="00000000">
        <w:rPr>
          <w:rtl w:val="0"/>
        </w:rPr>
      </w:r>
    </w:p>
    <w:p w:rsidR="00000000" w:rsidDel="00000000" w:rsidP="00000000" w:rsidRDefault="00000000" w:rsidRPr="00000000" w14:paraId="00000057">
      <w:pPr>
        <w:rPr>
          <w:sz w:val="22"/>
          <w:szCs w:val="22"/>
          <w:u w:val="single"/>
        </w:rPr>
      </w:pPr>
      <w:r w:rsidDel="00000000" w:rsidR="00000000" w:rsidRPr="00000000">
        <w:rPr>
          <w:rtl w:val="0"/>
        </w:rPr>
      </w:r>
    </w:p>
    <w:p w:rsidR="00000000" w:rsidDel="00000000" w:rsidP="00000000" w:rsidRDefault="00000000" w:rsidRPr="00000000" w14:paraId="00000058">
      <w:pPr>
        <w:rPr>
          <w:sz w:val="22"/>
          <w:szCs w:val="22"/>
          <w:u w:val="single"/>
        </w:rPr>
      </w:pPr>
      <w:r w:rsidDel="00000000" w:rsidR="00000000" w:rsidRPr="00000000">
        <w:rPr>
          <w:rtl w:val="0"/>
        </w:rPr>
      </w:r>
    </w:p>
    <w:p w:rsidR="00000000" w:rsidDel="00000000" w:rsidP="00000000" w:rsidRDefault="00000000" w:rsidRPr="00000000" w14:paraId="00000059">
      <w:pPr>
        <w:rPr>
          <w:sz w:val="22"/>
          <w:szCs w:val="22"/>
          <w:u w:val="single"/>
        </w:rPr>
      </w:pPr>
      <w:r w:rsidDel="00000000" w:rsidR="00000000" w:rsidRPr="00000000">
        <w:rPr>
          <w:rtl w:val="0"/>
        </w:rPr>
      </w:r>
    </w:p>
    <w:p w:rsidR="00000000" w:rsidDel="00000000" w:rsidP="00000000" w:rsidRDefault="00000000" w:rsidRPr="00000000" w14:paraId="0000005A">
      <w:pPr>
        <w:rPr>
          <w:sz w:val="22"/>
          <w:szCs w:val="22"/>
          <w:u w:val="single"/>
        </w:rPr>
      </w:pPr>
      <w:r w:rsidDel="00000000" w:rsidR="00000000" w:rsidRPr="00000000">
        <w:rPr>
          <w:rtl w:val="0"/>
        </w:rPr>
      </w:r>
    </w:p>
    <w:p w:rsidR="00000000" w:rsidDel="00000000" w:rsidP="00000000" w:rsidRDefault="00000000" w:rsidRPr="00000000" w14:paraId="0000005B">
      <w:pPr>
        <w:rPr>
          <w:sz w:val="22"/>
          <w:szCs w:val="22"/>
          <w:u w:val="single"/>
        </w:rPr>
      </w:pPr>
      <w:r w:rsidDel="00000000" w:rsidR="00000000" w:rsidRPr="00000000">
        <w:rPr>
          <w:b w:val="1"/>
          <w:sz w:val="22"/>
          <w:szCs w:val="22"/>
          <w:u w:val="single"/>
          <w:rtl w:val="0"/>
        </w:rPr>
        <w:t xml:space="preserve">Unità d’apprendimento d’Istituto: </w:t>
      </w:r>
      <w:r w:rsidDel="00000000" w:rsidR="00000000" w:rsidRPr="00000000">
        <w:rPr>
          <w:b w:val="1"/>
          <w:sz w:val="22"/>
          <w:szCs w:val="22"/>
          <w:highlight w:val="yellow"/>
          <w:u w:val="single"/>
          <w:rtl w:val="0"/>
        </w:rPr>
        <w:t xml:space="preserve">(COMPILARE SOLO IN CASO DI ATTIVITA’ PERTINENTI, AD ES. UDA ED CIVICA)</w:t>
      </w: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rtl w:val="0"/>
        </w:rPr>
      </w:r>
    </w:p>
    <w:tbl>
      <w:tblPr>
        <w:tblStyle w:val="Table3"/>
        <w:tblW w:w="10073.0" w:type="dxa"/>
        <w:jc w:val="left"/>
        <w:tblLayout w:type="fixed"/>
        <w:tblLook w:val="0000"/>
      </w:tblPr>
      <w:tblGrid>
        <w:gridCol w:w="6804"/>
        <w:gridCol w:w="3269"/>
        <w:tblGridChange w:id="0">
          <w:tblGrid>
            <w:gridCol w:w="6804"/>
            <w:gridCol w:w="3269"/>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D">
            <w:pPr>
              <w:jc w:val="center"/>
              <w:rPr>
                <w:sz w:val="22"/>
                <w:szCs w:val="22"/>
              </w:rPr>
            </w:pPr>
            <w:r w:rsidDel="00000000" w:rsidR="00000000" w:rsidRPr="00000000">
              <w:rPr>
                <w:rtl w:val="0"/>
              </w:rPr>
            </w:r>
          </w:p>
          <w:p w:rsidR="00000000" w:rsidDel="00000000" w:rsidP="00000000" w:rsidRDefault="00000000" w:rsidRPr="00000000" w14:paraId="0000005E">
            <w:pPr>
              <w:jc w:val="center"/>
              <w:rPr>
                <w:sz w:val="20"/>
                <w:szCs w:val="20"/>
              </w:rPr>
            </w:pPr>
            <w:r w:rsidDel="00000000" w:rsidR="00000000" w:rsidRPr="00000000">
              <w:rPr>
                <w:smallCaps w:val="1"/>
                <w:sz w:val="22"/>
                <w:szCs w:val="22"/>
                <w:rtl w:val="0"/>
              </w:rPr>
              <w:t xml:space="preserve">attività</w:t>
            </w:r>
            <w:r w:rsidDel="00000000" w:rsidR="00000000" w:rsidRPr="00000000">
              <w:rPr>
                <w:rtl w:val="0"/>
              </w:rPr>
            </w:r>
          </w:p>
          <w:p w:rsidR="00000000" w:rsidDel="00000000" w:rsidP="00000000" w:rsidRDefault="00000000" w:rsidRPr="00000000" w14:paraId="0000005F">
            <w:pPr>
              <w:jc w:val="center"/>
              <w:rPr>
                <w:sz w:val="20"/>
                <w:szCs w:val="20"/>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0">
            <w:pPr>
              <w:jc w:val="center"/>
              <w:rPr>
                <w:sz w:val="20"/>
                <w:szCs w:val="20"/>
                <w:u w:val="single"/>
              </w:rPr>
            </w:pPr>
            <w:r w:rsidDel="00000000" w:rsidR="00000000" w:rsidRPr="00000000">
              <w:rPr>
                <w:rtl w:val="0"/>
              </w:rPr>
            </w:r>
          </w:p>
          <w:p w:rsidR="00000000" w:rsidDel="00000000" w:rsidP="00000000" w:rsidRDefault="00000000" w:rsidRPr="00000000" w14:paraId="00000061">
            <w:pPr>
              <w:jc w:val="center"/>
              <w:rPr>
                <w:sz w:val="20"/>
                <w:szCs w:val="20"/>
              </w:rPr>
            </w:pPr>
            <w:r w:rsidDel="00000000" w:rsidR="00000000" w:rsidRPr="00000000">
              <w:rPr>
                <w:smallCaps w:val="1"/>
                <w:sz w:val="20"/>
                <w:szCs w:val="20"/>
                <w:rtl w:val="0"/>
              </w:rPr>
              <w:t xml:space="preserve">DISCIPLINE</w:t>
            </w: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62">
            <w:pPr>
              <w:jc w:val="center"/>
              <w:rPr>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63">
            <w:pPr>
              <w:jc w:val="center"/>
              <w:rPr>
                <w:sz w:val="22"/>
                <w:szCs w:val="22"/>
              </w:rPr>
            </w:pPr>
            <w:r w:rsidDel="00000000" w:rsidR="00000000" w:rsidRPr="00000000">
              <w:rPr>
                <w:rtl w:val="0"/>
              </w:rPr>
            </w:r>
          </w:p>
        </w:tc>
      </w:tr>
    </w:tbl>
    <w:p w:rsidR="00000000" w:rsidDel="00000000" w:rsidP="00000000" w:rsidRDefault="00000000" w:rsidRPr="00000000" w14:paraId="00000064">
      <w:pPr>
        <w:ind w:left="720" w:firstLine="0"/>
        <w:rPr>
          <w:sz w:val="22"/>
          <w:szCs w:val="22"/>
          <w:u w:val="single"/>
        </w:rPr>
      </w:pPr>
      <w:r w:rsidDel="00000000" w:rsidR="00000000" w:rsidRPr="00000000">
        <w:rPr>
          <w:rtl w:val="0"/>
        </w:rPr>
      </w:r>
    </w:p>
    <w:p w:rsidR="00000000" w:rsidDel="00000000" w:rsidP="00000000" w:rsidRDefault="00000000" w:rsidRPr="00000000" w14:paraId="00000065">
      <w:pPr>
        <w:ind w:left="720" w:firstLine="0"/>
        <w:rPr>
          <w:sz w:val="22"/>
          <w:szCs w:val="22"/>
          <w:u w:val="single"/>
        </w:rPr>
      </w:pPr>
      <w:r w:rsidDel="00000000" w:rsidR="00000000" w:rsidRPr="00000000">
        <w:rPr>
          <w:rtl w:val="0"/>
        </w:rPr>
      </w:r>
    </w:p>
    <w:p w:rsidR="00000000" w:rsidDel="00000000" w:rsidP="00000000" w:rsidRDefault="00000000" w:rsidRPr="00000000" w14:paraId="00000066">
      <w:pPr>
        <w:rPr>
          <w:sz w:val="22"/>
          <w:szCs w:val="22"/>
          <w:u w:val="single"/>
        </w:rPr>
      </w:pPr>
      <w:r w:rsidDel="00000000" w:rsidR="00000000" w:rsidRPr="00000000">
        <w:rPr>
          <w:b w:val="1"/>
          <w:sz w:val="22"/>
          <w:szCs w:val="22"/>
          <w:u w:val="single"/>
          <w:rtl w:val="0"/>
        </w:rPr>
        <w:t xml:space="preserve">Attività pluridisciplinari </w:t>
      </w:r>
      <w:r w:rsidDel="00000000" w:rsidR="00000000" w:rsidRPr="00000000">
        <w:rPr>
          <w:b w:val="1"/>
          <w:sz w:val="22"/>
          <w:szCs w:val="22"/>
          <w:highlight w:val="yellow"/>
          <w:u w:val="single"/>
          <w:rtl w:val="0"/>
        </w:rPr>
        <w:t xml:space="preserve">(COMPILARE SOLO IN CASO DI ATTIVITA’ PERTINENTI, AD ES. UDA TRASVERSALI DEL CDC)</w:t>
      </w:r>
      <w:r w:rsidDel="00000000" w:rsidR="00000000" w:rsidRPr="00000000">
        <w:rPr>
          <w:rtl w:val="0"/>
        </w:rPr>
      </w:r>
    </w:p>
    <w:p w:rsidR="00000000" w:rsidDel="00000000" w:rsidP="00000000" w:rsidRDefault="00000000" w:rsidRPr="00000000" w14:paraId="00000067">
      <w:pPr>
        <w:spacing w:after="45" w:before="45" w:lineRule="auto"/>
        <w:rPr>
          <w:sz w:val="22"/>
          <w:szCs w:val="22"/>
          <w:u w:val="single"/>
        </w:rPr>
      </w:pPr>
      <w:r w:rsidDel="00000000" w:rsidR="00000000" w:rsidRPr="00000000">
        <w:rPr>
          <w:rtl w:val="0"/>
        </w:rPr>
      </w:r>
    </w:p>
    <w:tbl>
      <w:tblPr>
        <w:tblStyle w:val="Table4"/>
        <w:tblW w:w="10223.0" w:type="dxa"/>
        <w:jc w:val="left"/>
        <w:tblLayout w:type="fixed"/>
        <w:tblLook w:val="0000"/>
      </w:tblPr>
      <w:tblGrid>
        <w:gridCol w:w="6804"/>
        <w:gridCol w:w="3419"/>
        <w:tblGridChange w:id="0">
          <w:tblGrid>
            <w:gridCol w:w="6804"/>
            <w:gridCol w:w="3419"/>
          </w:tblGrid>
        </w:tblGridChange>
      </w:tblGrid>
      <w:tr>
        <w:trPr>
          <w:cantSplit w:val="0"/>
          <w:trHeight w:val="371" w:hRule="atLeast"/>
          <w:tblHeader w:val="0"/>
        </w:trPr>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68">
            <w:pPr>
              <w:jc w:val="center"/>
              <w:rPr>
                <w:sz w:val="22"/>
                <w:szCs w:val="22"/>
              </w:rPr>
            </w:pPr>
            <w:r w:rsidDel="00000000" w:rsidR="00000000" w:rsidRPr="00000000">
              <w:rPr>
                <w:rtl w:val="0"/>
              </w:rPr>
            </w:r>
          </w:p>
          <w:p w:rsidR="00000000" w:rsidDel="00000000" w:rsidP="00000000" w:rsidRDefault="00000000" w:rsidRPr="00000000" w14:paraId="00000069">
            <w:pPr>
              <w:jc w:val="center"/>
              <w:rPr>
                <w:sz w:val="20"/>
                <w:szCs w:val="20"/>
              </w:rPr>
            </w:pPr>
            <w:r w:rsidDel="00000000" w:rsidR="00000000" w:rsidRPr="00000000">
              <w:rPr>
                <w:smallCaps w:val="1"/>
                <w:sz w:val="22"/>
                <w:szCs w:val="22"/>
                <w:rtl w:val="0"/>
              </w:rPr>
              <w:t xml:space="preserve">attività</w:t>
            </w:r>
            <w:r w:rsidDel="00000000" w:rsidR="00000000" w:rsidRPr="00000000">
              <w:rPr>
                <w:rtl w:val="0"/>
              </w:rPr>
            </w:r>
          </w:p>
          <w:p w:rsidR="00000000" w:rsidDel="00000000" w:rsidP="00000000" w:rsidRDefault="00000000" w:rsidRPr="00000000" w14:paraId="0000006A">
            <w:pPr>
              <w:jc w:val="center"/>
              <w:rPr>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B">
            <w:pPr>
              <w:jc w:val="center"/>
              <w:rPr>
                <w:sz w:val="20"/>
                <w:szCs w:val="20"/>
              </w:rPr>
            </w:pPr>
            <w:r w:rsidDel="00000000" w:rsidR="00000000" w:rsidRPr="00000000">
              <w:rPr>
                <w:smallCaps w:val="1"/>
                <w:sz w:val="20"/>
                <w:szCs w:val="20"/>
                <w:rtl w:val="0"/>
              </w:rPr>
              <w:t xml:space="preserve">DISCIPLINE</w:t>
            </w:r>
            <w:r w:rsidDel="00000000" w:rsidR="00000000" w:rsidRPr="00000000">
              <w:rPr>
                <w:rtl w:val="0"/>
              </w:rPr>
            </w:r>
          </w:p>
        </w:tc>
      </w:tr>
      <w:tr>
        <w:trPr>
          <w:cantSplit w:val="0"/>
          <w:trHeight w:val="371" w:hRule="atLeast"/>
          <w:tblHeader w:val="0"/>
        </w:trPr>
        <w:tc>
          <w:tcPr>
            <w:tcBorders>
              <w:left w:color="000000" w:space="0" w:sz="8" w:val="single"/>
              <w:bottom w:color="000000" w:space="0" w:sz="8" w:val="single"/>
            </w:tcBorders>
            <w:vAlign w:val="center"/>
          </w:tcPr>
          <w:p w:rsidR="00000000" w:rsidDel="00000000" w:rsidP="00000000" w:rsidRDefault="00000000" w:rsidRPr="00000000" w14:paraId="0000006C">
            <w:pPr>
              <w:jc w:val="center"/>
              <w:rPr>
                <w:sz w:val="22"/>
                <w:szCs w:val="22"/>
              </w:rPr>
            </w:pPr>
            <w:r w:rsidDel="00000000" w:rsidR="00000000" w:rsidRPr="00000000">
              <w:rPr>
                <w:rtl w:val="0"/>
              </w:rPr>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06D">
            <w:pPr>
              <w:jc w:val="center"/>
              <w:rPr>
                <w:sz w:val="22"/>
                <w:szCs w:val="22"/>
              </w:rPr>
            </w:pPr>
            <w:r w:rsidDel="00000000" w:rsidR="00000000" w:rsidRPr="00000000">
              <w:rPr>
                <w:rtl w:val="0"/>
              </w:rPr>
            </w:r>
          </w:p>
        </w:tc>
      </w:tr>
    </w:tbl>
    <w:p w:rsidR="00000000" w:rsidDel="00000000" w:rsidP="00000000" w:rsidRDefault="00000000" w:rsidRPr="00000000" w14:paraId="0000006E">
      <w:pPr>
        <w:spacing w:after="45" w:before="45" w:lineRule="auto"/>
        <w:rPr>
          <w:sz w:val="22"/>
          <w:szCs w:val="22"/>
          <w:u w:val="single"/>
        </w:rPr>
      </w:pPr>
      <w:r w:rsidDel="00000000" w:rsidR="00000000" w:rsidRPr="00000000">
        <w:rPr>
          <w:rtl w:val="0"/>
        </w:rPr>
      </w:r>
    </w:p>
    <w:p w:rsidR="00000000" w:rsidDel="00000000" w:rsidP="00000000" w:rsidRDefault="00000000" w:rsidRPr="00000000" w14:paraId="0000006F">
      <w:pPr>
        <w:rPr>
          <w:sz w:val="22"/>
          <w:szCs w:val="22"/>
          <w:u w:val="single"/>
        </w:rPr>
      </w:pPr>
      <w:r w:rsidDel="00000000" w:rsidR="00000000" w:rsidRPr="00000000">
        <w:rPr>
          <w:b w:val="1"/>
          <w:sz w:val="22"/>
          <w:szCs w:val="22"/>
          <w:u w:val="single"/>
          <w:rtl w:val="0"/>
        </w:rPr>
        <w:t xml:space="preserve">Attività laboratoriali</w:t>
      </w:r>
      <w:r w:rsidDel="00000000" w:rsidR="00000000" w:rsidRPr="00000000">
        <w:rPr>
          <w:b w:val="1"/>
          <w:sz w:val="22"/>
          <w:szCs w:val="22"/>
          <w:highlight w:val="yellow"/>
          <w:u w:val="single"/>
          <w:rtl w:val="0"/>
        </w:rPr>
        <w:t xml:space="preserve">(COMPILARE SOLO IN CASO DI ATTIVITA’ PERTINENTI, AD ES. ATTIVITA’ PROGRAMMATE NEI LABORATORI FISICI O ATTIVITA’ LABORATORIALI PROGRAMMATE NELLE DIVERSE DISCIPLINE)</w:t>
      </w:r>
      <w:r w:rsidDel="00000000" w:rsidR="00000000" w:rsidRPr="00000000">
        <w:rPr>
          <w:rtl w:val="0"/>
        </w:rPr>
      </w:r>
    </w:p>
    <w:p w:rsidR="00000000" w:rsidDel="00000000" w:rsidP="00000000" w:rsidRDefault="00000000" w:rsidRPr="00000000" w14:paraId="00000070">
      <w:pPr>
        <w:spacing w:after="45" w:before="45" w:lineRule="auto"/>
        <w:rPr>
          <w:sz w:val="22"/>
          <w:szCs w:val="22"/>
          <w:u w:val="single"/>
        </w:rPr>
      </w:pPr>
      <w:r w:rsidDel="00000000" w:rsidR="00000000" w:rsidRPr="00000000">
        <w:rPr>
          <w:rtl w:val="0"/>
        </w:rPr>
      </w:r>
    </w:p>
    <w:p w:rsidR="00000000" w:rsidDel="00000000" w:rsidP="00000000" w:rsidRDefault="00000000" w:rsidRPr="00000000" w14:paraId="00000071">
      <w:pPr>
        <w:rPr>
          <w:sz w:val="6"/>
          <w:szCs w:val="6"/>
          <w:u w:val="single"/>
        </w:rPr>
      </w:pPr>
      <w:r w:rsidDel="00000000" w:rsidR="00000000" w:rsidRPr="00000000">
        <w:rPr>
          <w:rtl w:val="0"/>
        </w:rPr>
      </w:r>
    </w:p>
    <w:tbl>
      <w:tblPr>
        <w:tblStyle w:val="Table5"/>
        <w:tblW w:w="10004.0" w:type="dxa"/>
        <w:jc w:val="left"/>
        <w:tblInd w:w="-70.0" w:type="dxa"/>
        <w:tblLayout w:type="fixed"/>
        <w:tblLook w:val="0000"/>
      </w:tblPr>
      <w:tblGrid>
        <w:gridCol w:w="5728"/>
        <w:gridCol w:w="4276"/>
        <w:tblGridChange w:id="0">
          <w:tblGrid>
            <w:gridCol w:w="5728"/>
            <w:gridCol w:w="4276"/>
          </w:tblGrid>
        </w:tblGridChange>
      </w:tblGrid>
      <w:tr>
        <w:trPr>
          <w:cantSplit w:val="0"/>
          <w:trHeight w:val="338" w:hRule="atLeast"/>
          <w:tblHeader w:val="0"/>
        </w:trPr>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72">
            <w:pPr>
              <w:rPr>
                <w:sz w:val="20"/>
                <w:szCs w:val="20"/>
              </w:rPr>
            </w:pPr>
            <w:r w:rsidDel="00000000" w:rsidR="00000000" w:rsidRPr="00000000">
              <w:rPr>
                <w:smallCaps w:val="1"/>
                <w:sz w:val="22"/>
                <w:szCs w:val="22"/>
                <w:rtl w:val="0"/>
              </w:rPr>
              <w:t xml:space="preserve">                                 </w:t>
            </w:r>
            <w:r w:rsidDel="00000000" w:rsidR="00000000" w:rsidRPr="00000000">
              <w:rPr>
                <w:rtl w:val="0"/>
              </w:rPr>
            </w:r>
          </w:p>
          <w:p w:rsidR="00000000" w:rsidDel="00000000" w:rsidP="00000000" w:rsidRDefault="00000000" w:rsidRPr="00000000" w14:paraId="00000073">
            <w:pPr>
              <w:jc w:val="center"/>
              <w:rPr>
                <w:sz w:val="20"/>
                <w:szCs w:val="20"/>
              </w:rPr>
            </w:pPr>
            <w:r w:rsidDel="00000000" w:rsidR="00000000" w:rsidRPr="00000000">
              <w:rPr>
                <w:smallCaps w:val="1"/>
                <w:sz w:val="22"/>
                <w:szCs w:val="22"/>
                <w:rtl w:val="0"/>
              </w:rPr>
              <w:t xml:space="preserve">attività</w:t>
            </w:r>
            <w:r w:rsidDel="00000000" w:rsidR="00000000" w:rsidRPr="00000000">
              <w:rPr>
                <w:rtl w:val="0"/>
              </w:rPr>
            </w:r>
          </w:p>
          <w:p w:rsidR="00000000" w:rsidDel="00000000" w:rsidP="00000000" w:rsidRDefault="00000000" w:rsidRPr="00000000" w14:paraId="00000074">
            <w:pPr>
              <w:rPr>
                <w:sz w:val="22"/>
                <w:szCs w:val="22"/>
              </w:rPr>
            </w:pPr>
            <w:r w:rsidDel="00000000" w:rsidR="00000000" w:rsidRPr="00000000">
              <w:rPr>
                <w:rtl w:val="0"/>
              </w:rPr>
            </w:r>
          </w:p>
        </w:tc>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75">
            <w:pPr>
              <w:jc w:val="center"/>
              <w:rPr>
                <w:sz w:val="20"/>
                <w:szCs w:val="20"/>
              </w:rPr>
            </w:pPr>
            <w:r w:rsidDel="00000000" w:rsidR="00000000" w:rsidRPr="00000000">
              <w:rPr>
                <w:smallCaps w:val="1"/>
                <w:sz w:val="20"/>
                <w:szCs w:val="20"/>
                <w:rtl w:val="0"/>
              </w:rPr>
              <w:t xml:space="preserve">DISCIPLINE</w:t>
            </w:r>
            <w:r w:rsidDel="00000000" w:rsidR="00000000" w:rsidRPr="00000000">
              <w:rPr>
                <w:rtl w:val="0"/>
              </w:rPr>
            </w:r>
          </w:p>
        </w:tc>
      </w:tr>
      <w:tr>
        <w:trPr>
          <w:cantSplit w:val="0"/>
          <w:trHeight w:val="338" w:hRule="atLeast"/>
          <w:tblHeader w:val="0"/>
        </w:trPr>
        <w:tc>
          <w:tcPr>
            <w:tcBorders>
              <w:left w:color="000000" w:space="0" w:sz="8" w:val="single"/>
              <w:bottom w:color="000000" w:space="0" w:sz="8" w:val="single"/>
            </w:tcBorders>
            <w:vAlign w:val="center"/>
          </w:tcPr>
          <w:p w:rsidR="00000000" w:rsidDel="00000000" w:rsidP="00000000" w:rsidRDefault="00000000" w:rsidRPr="00000000" w14:paraId="00000076">
            <w:pPr>
              <w:rPr>
                <w:sz w:val="22"/>
                <w:szCs w:val="22"/>
              </w:rPr>
            </w:pPr>
            <w:r w:rsidDel="00000000" w:rsidR="00000000" w:rsidRPr="00000000">
              <w:rPr>
                <w:rtl w:val="0"/>
              </w:rPr>
            </w:r>
          </w:p>
        </w:tc>
        <w:tc>
          <w:tcPr>
            <w:tcBorders>
              <w:left w:color="000000" w:space="0" w:sz="8" w:val="single"/>
              <w:bottom w:color="000000" w:space="0" w:sz="8" w:val="single"/>
            </w:tcBorders>
            <w:vAlign w:val="center"/>
          </w:tcPr>
          <w:p w:rsidR="00000000" w:rsidDel="00000000" w:rsidP="00000000" w:rsidRDefault="00000000" w:rsidRPr="00000000" w14:paraId="00000077">
            <w:pPr>
              <w:jc w:val="center"/>
              <w:rPr>
                <w:sz w:val="22"/>
                <w:szCs w:val="22"/>
              </w:rPr>
            </w:pPr>
            <w:r w:rsidDel="00000000" w:rsidR="00000000" w:rsidRPr="00000000">
              <w:rPr>
                <w:rtl w:val="0"/>
              </w:rPr>
            </w:r>
          </w:p>
        </w:tc>
      </w:tr>
    </w:tbl>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spacing w:after="45" w:before="45" w:lineRule="auto"/>
        <w:rPr>
          <w:sz w:val="22"/>
          <w:szCs w:val="22"/>
          <w:u w:val="single"/>
        </w:rPr>
      </w:pPr>
      <w:r w:rsidDel="00000000" w:rsidR="00000000" w:rsidRPr="00000000">
        <w:rPr>
          <w:rtl w:val="0"/>
        </w:rPr>
      </w:r>
    </w:p>
    <w:p w:rsidR="00000000" w:rsidDel="00000000" w:rsidP="00000000" w:rsidRDefault="00000000" w:rsidRPr="00000000" w14:paraId="0000007A">
      <w:pPr>
        <w:rPr>
          <w:sz w:val="22"/>
          <w:szCs w:val="22"/>
          <w:u w:val="single"/>
        </w:rPr>
      </w:pPr>
      <w:r w:rsidDel="00000000" w:rsidR="00000000" w:rsidRPr="00000000">
        <w:rPr>
          <w:b w:val="1"/>
          <w:sz w:val="22"/>
          <w:szCs w:val="22"/>
          <w:u w:val="single"/>
          <w:rtl w:val="0"/>
        </w:rPr>
        <w:t xml:space="preserve">Attività extracurriculari</w:t>
      </w:r>
      <w:r w:rsidDel="00000000" w:rsidR="00000000" w:rsidRPr="00000000">
        <w:rPr>
          <w:b w:val="1"/>
          <w:sz w:val="22"/>
          <w:szCs w:val="22"/>
          <w:highlight w:val="yellow"/>
          <w:u w:val="single"/>
          <w:rtl w:val="0"/>
        </w:rPr>
        <w:t xml:space="preserve">(COMPILARE SOLO IN CASO DI ATTIVITA’ PERTINENTI, AD ES. PARTECIPAZIONE DI ALUNNI DELLA CLASSE A PROGETTI CURRICULARI ED EXTRACURRICULARI)</w:t>
      </w:r>
      <w:r w:rsidDel="00000000" w:rsidR="00000000" w:rsidRPr="00000000">
        <w:rPr>
          <w:rtl w:val="0"/>
        </w:rPr>
      </w:r>
    </w:p>
    <w:p w:rsidR="00000000" w:rsidDel="00000000" w:rsidP="00000000" w:rsidRDefault="00000000" w:rsidRPr="00000000" w14:paraId="0000007B">
      <w:pPr>
        <w:spacing w:after="45" w:before="45" w:lineRule="auto"/>
        <w:rPr>
          <w:sz w:val="22"/>
          <w:szCs w:val="22"/>
          <w:u w:val="single"/>
        </w:rPr>
      </w:pPr>
      <w:r w:rsidDel="00000000" w:rsidR="00000000" w:rsidRPr="00000000">
        <w:rPr>
          <w:rtl w:val="0"/>
        </w:rPr>
      </w:r>
    </w:p>
    <w:p w:rsidR="00000000" w:rsidDel="00000000" w:rsidP="00000000" w:rsidRDefault="00000000" w:rsidRPr="00000000" w14:paraId="0000007C">
      <w:pPr>
        <w:spacing w:after="45" w:before="45" w:lineRule="auto"/>
        <w:rPr>
          <w:sz w:val="4"/>
          <w:szCs w:val="4"/>
          <w:u w:val="single"/>
        </w:rPr>
      </w:pPr>
      <w:r w:rsidDel="00000000" w:rsidR="00000000" w:rsidRPr="00000000">
        <w:rPr>
          <w:rtl w:val="0"/>
        </w:rPr>
      </w:r>
    </w:p>
    <w:tbl>
      <w:tblPr>
        <w:tblStyle w:val="Table6"/>
        <w:tblW w:w="10004.0" w:type="dxa"/>
        <w:jc w:val="left"/>
        <w:tblInd w:w="-70.0" w:type="dxa"/>
        <w:tblLayout w:type="fixed"/>
        <w:tblLook w:val="0000"/>
      </w:tblPr>
      <w:tblGrid>
        <w:gridCol w:w="5728"/>
        <w:gridCol w:w="4276"/>
        <w:tblGridChange w:id="0">
          <w:tblGrid>
            <w:gridCol w:w="5728"/>
            <w:gridCol w:w="4276"/>
          </w:tblGrid>
        </w:tblGridChange>
      </w:tblGrid>
      <w:tr>
        <w:trPr>
          <w:cantSplit w:val="0"/>
          <w:trHeight w:val="338" w:hRule="atLeast"/>
          <w:tblHeader w:val="0"/>
        </w:trPr>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7D">
            <w:pPr>
              <w:jc w:val="center"/>
              <w:rPr>
                <w:sz w:val="20"/>
                <w:szCs w:val="20"/>
              </w:rPr>
            </w:pPr>
            <w:r w:rsidDel="00000000" w:rsidR="00000000" w:rsidRPr="00000000">
              <w:rPr>
                <w:sz w:val="20"/>
                <w:szCs w:val="20"/>
                <w:rtl w:val="0"/>
              </w:rPr>
              <w:t xml:space="preserve">PROGETTO</w:t>
            </w:r>
          </w:p>
        </w:tc>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7E">
            <w:pPr>
              <w:jc w:val="center"/>
              <w:rPr>
                <w:sz w:val="20"/>
                <w:szCs w:val="20"/>
              </w:rPr>
            </w:pPr>
            <w:r w:rsidDel="00000000" w:rsidR="00000000" w:rsidRPr="00000000">
              <w:rPr>
                <w:smallCaps w:val="1"/>
                <w:sz w:val="20"/>
                <w:szCs w:val="20"/>
                <w:rtl w:val="0"/>
              </w:rPr>
              <w:t xml:space="preserve">DISCIPLINE</w:t>
            </w:r>
            <w:r w:rsidDel="00000000" w:rsidR="00000000" w:rsidRPr="00000000">
              <w:rPr>
                <w:rtl w:val="0"/>
              </w:rPr>
            </w:r>
          </w:p>
        </w:tc>
      </w:tr>
      <w:tr>
        <w:trPr>
          <w:cantSplit w:val="0"/>
          <w:trHeight w:val="338" w:hRule="atLeast"/>
          <w:tblHeader w:val="0"/>
        </w:trPr>
        <w:tc>
          <w:tcPr>
            <w:tcBorders>
              <w:left w:color="000000" w:space="0" w:sz="8" w:val="single"/>
              <w:bottom w:color="000000" w:space="0" w:sz="8" w:val="single"/>
            </w:tcBorders>
            <w:vAlign w:val="center"/>
          </w:tcPr>
          <w:p w:rsidR="00000000" w:rsidDel="00000000" w:rsidP="00000000" w:rsidRDefault="00000000" w:rsidRPr="00000000" w14:paraId="0000007F">
            <w:pPr>
              <w:jc w:val="center"/>
              <w:rPr>
                <w:sz w:val="22"/>
                <w:szCs w:val="22"/>
              </w:rPr>
            </w:pPr>
            <w:r w:rsidDel="00000000" w:rsidR="00000000" w:rsidRPr="00000000">
              <w:rPr>
                <w:rtl w:val="0"/>
              </w:rPr>
            </w:r>
          </w:p>
        </w:tc>
        <w:tc>
          <w:tcPr>
            <w:tcBorders>
              <w:left w:color="000000" w:space="0" w:sz="8" w:val="single"/>
              <w:bottom w:color="000000" w:space="0" w:sz="8" w:val="single"/>
            </w:tcBorders>
            <w:vAlign w:val="center"/>
          </w:tcPr>
          <w:p w:rsidR="00000000" w:rsidDel="00000000" w:rsidP="00000000" w:rsidRDefault="00000000" w:rsidRPr="00000000" w14:paraId="00000080">
            <w:pPr>
              <w:jc w:val="center"/>
              <w:rPr>
                <w:sz w:val="22"/>
                <w:szCs w:val="22"/>
              </w:rPr>
            </w:pPr>
            <w:r w:rsidDel="00000000" w:rsidR="00000000" w:rsidRPr="00000000">
              <w:rPr>
                <w:rtl w:val="0"/>
              </w:rPr>
            </w:r>
          </w:p>
        </w:tc>
      </w:tr>
    </w:tbl>
    <w:p w:rsidR="00000000" w:rsidDel="00000000" w:rsidP="00000000" w:rsidRDefault="00000000" w:rsidRPr="00000000" w14:paraId="00000081">
      <w:pPr>
        <w:spacing w:after="45" w:before="45" w:lineRule="auto"/>
        <w:rPr>
          <w:sz w:val="10"/>
          <w:szCs w:val="10"/>
          <w:u w:val="single"/>
        </w:rPr>
      </w:pPr>
      <w:r w:rsidDel="00000000" w:rsidR="00000000" w:rsidRPr="00000000">
        <w:rPr>
          <w:rtl w:val="0"/>
        </w:rPr>
      </w:r>
    </w:p>
    <w:p w:rsidR="00000000" w:rsidDel="00000000" w:rsidP="00000000" w:rsidRDefault="00000000" w:rsidRPr="00000000" w14:paraId="00000082">
      <w:pPr>
        <w:spacing w:after="45" w:before="45" w:lineRule="auto"/>
        <w:ind w:left="426" w:firstLine="0"/>
        <w:rPr>
          <w:sz w:val="10"/>
          <w:szCs w:val="10"/>
          <w:u w:val="single"/>
        </w:rPr>
      </w:pPr>
      <w:r w:rsidDel="00000000" w:rsidR="00000000" w:rsidRPr="00000000">
        <w:rPr>
          <w:rtl w:val="0"/>
        </w:rPr>
      </w:r>
    </w:p>
    <w:p w:rsidR="00000000" w:rsidDel="00000000" w:rsidP="00000000" w:rsidRDefault="00000000" w:rsidRPr="00000000" w14:paraId="00000083">
      <w:pPr>
        <w:rPr>
          <w:sz w:val="22"/>
          <w:szCs w:val="22"/>
          <w:u w:val="single"/>
        </w:rPr>
      </w:pPr>
      <w:r w:rsidDel="00000000" w:rsidR="00000000" w:rsidRPr="00000000">
        <w:rPr>
          <w:b w:val="1"/>
          <w:sz w:val="22"/>
          <w:szCs w:val="22"/>
          <w:u w:val="single"/>
          <w:rtl w:val="0"/>
        </w:rPr>
        <w:t xml:space="preserve">Attività integrative e orientative</w:t>
      </w:r>
      <w:r w:rsidDel="00000000" w:rsidR="00000000" w:rsidRPr="00000000">
        <w:rPr>
          <w:b w:val="1"/>
          <w:sz w:val="22"/>
          <w:szCs w:val="22"/>
          <w:highlight w:val="yellow"/>
          <w:u w:val="single"/>
          <w:rtl w:val="0"/>
        </w:rPr>
        <w:t xml:space="preserve">(COMPILARE SOLO IN CASO DI ATTIVITA’ PERTINENTI, AD ES. ATTIVITA’ DI ORIENTAMENTO CLASSI TERZE)</w:t>
      </w:r>
      <w:r w:rsidDel="00000000" w:rsidR="00000000" w:rsidRPr="00000000">
        <w:rPr>
          <w:rtl w:val="0"/>
        </w:rPr>
      </w:r>
    </w:p>
    <w:p w:rsidR="00000000" w:rsidDel="00000000" w:rsidP="00000000" w:rsidRDefault="00000000" w:rsidRPr="00000000" w14:paraId="00000084">
      <w:pPr>
        <w:spacing w:after="45" w:before="45" w:lineRule="auto"/>
        <w:rPr>
          <w:sz w:val="12"/>
          <w:szCs w:val="12"/>
          <w:u w:val="single"/>
        </w:rPr>
      </w:pPr>
      <w:r w:rsidDel="00000000" w:rsidR="00000000" w:rsidRPr="00000000">
        <w:rPr>
          <w:rtl w:val="0"/>
        </w:rPr>
      </w:r>
    </w:p>
    <w:tbl>
      <w:tblPr>
        <w:tblStyle w:val="Table7"/>
        <w:tblW w:w="10140.0" w:type="dxa"/>
        <w:jc w:val="left"/>
        <w:tblLayout w:type="fixed"/>
        <w:tblLook w:val="0000"/>
      </w:tblPr>
      <w:tblGrid>
        <w:gridCol w:w="7230"/>
        <w:gridCol w:w="2910"/>
        <w:tblGridChange w:id="0">
          <w:tblGrid>
            <w:gridCol w:w="7230"/>
            <w:gridCol w:w="2910"/>
          </w:tblGrid>
        </w:tblGridChange>
      </w:tblGrid>
      <w:tr>
        <w:trPr>
          <w:cantSplit w:val="0"/>
          <w:tblHeader w:val="0"/>
        </w:trPr>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85">
            <w:pPr>
              <w:jc w:val="center"/>
              <w:rPr>
                <w:sz w:val="20"/>
                <w:szCs w:val="20"/>
              </w:rPr>
            </w:pPr>
            <w:r w:rsidDel="00000000" w:rsidR="00000000" w:rsidRPr="00000000">
              <w:rPr>
                <w:smallCaps w:val="1"/>
                <w:sz w:val="22"/>
                <w:szCs w:val="22"/>
                <w:rtl w:val="0"/>
              </w:rPr>
              <w:t xml:space="preserve">attività</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6">
            <w:pPr>
              <w:jc w:val="center"/>
              <w:rPr>
                <w:sz w:val="20"/>
                <w:szCs w:val="20"/>
              </w:rPr>
            </w:pPr>
            <w:r w:rsidDel="00000000" w:rsidR="00000000" w:rsidRPr="00000000">
              <w:rPr>
                <w:smallCaps w:val="1"/>
                <w:sz w:val="22"/>
                <w:szCs w:val="22"/>
                <w:rtl w:val="0"/>
              </w:rPr>
              <w:t xml:space="preserve">tempi</w:t>
            </w:r>
            <w:r w:rsidDel="00000000" w:rsidR="00000000" w:rsidRPr="00000000">
              <w:rPr>
                <w:rtl w:val="0"/>
              </w:rPr>
            </w:r>
          </w:p>
        </w:tc>
      </w:tr>
      <w:tr>
        <w:trPr>
          <w:cantSplit w:val="0"/>
          <w:tblHeader w:val="0"/>
        </w:trPr>
        <w:tc>
          <w:tcPr>
            <w:tcBorders>
              <w:left w:color="000000" w:space="0" w:sz="8" w:val="single"/>
              <w:bottom w:color="000000" w:space="0" w:sz="8" w:val="single"/>
            </w:tcBorders>
            <w:vAlign w:val="center"/>
          </w:tcPr>
          <w:p w:rsidR="00000000" w:rsidDel="00000000" w:rsidP="00000000" w:rsidRDefault="00000000" w:rsidRPr="00000000" w14:paraId="00000087">
            <w:pPr>
              <w:jc w:val="center"/>
              <w:rPr>
                <w:sz w:val="22"/>
                <w:szCs w:val="22"/>
              </w:rPr>
            </w:pPr>
            <w:r w:rsidDel="00000000" w:rsidR="00000000" w:rsidRPr="00000000">
              <w:rPr>
                <w:rtl w:val="0"/>
              </w:rPr>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088">
            <w:pPr>
              <w:jc w:val="center"/>
              <w:rPr>
                <w:sz w:val="22"/>
                <w:szCs w:val="22"/>
              </w:rPr>
            </w:pPr>
            <w:r w:rsidDel="00000000" w:rsidR="00000000" w:rsidRPr="00000000">
              <w:rPr>
                <w:rtl w:val="0"/>
              </w:rPr>
            </w:r>
          </w:p>
        </w:tc>
      </w:tr>
    </w:tbl>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rPr>
          <w:sz w:val="20"/>
          <w:szCs w:val="20"/>
        </w:rPr>
      </w:pPr>
      <w:r w:rsidDel="00000000" w:rsidR="00000000" w:rsidRPr="00000000">
        <w:rPr>
          <w:b w:val="1"/>
          <w:sz w:val="22"/>
          <w:szCs w:val="22"/>
          <w:u w:val="single"/>
          <w:rtl w:val="0"/>
        </w:rPr>
        <w:t xml:space="preserve">METODOLOGIE </w:t>
      </w:r>
      <w:r w:rsidDel="00000000" w:rsidR="00000000" w:rsidRPr="00000000">
        <w:rPr>
          <w:rtl w:val="0"/>
        </w:rPr>
      </w:r>
    </w:p>
    <w:p w:rsidR="00000000" w:rsidDel="00000000" w:rsidP="00000000" w:rsidRDefault="00000000" w:rsidRPr="00000000" w14:paraId="0000008B">
      <w:pPr>
        <w:rPr>
          <w:sz w:val="20"/>
          <w:szCs w:val="20"/>
        </w:rPr>
      </w:pPr>
      <w:r w:rsidDel="00000000" w:rsidR="00000000" w:rsidRPr="00000000">
        <w:rPr>
          <w:sz w:val="20"/>
          <w:szCs w:val="20"/>
          <w:rtl w:val="0"/>
        </w:rPr>
        <w:t xml:space="preserve">Le metodologie adottate hanno riguardato l’area della:</w:t>
      </w:r>
    </w:p>
    <w:p w:rsidR="00000000" w:rsidDel="00000000" w:rsidP="00000000" w:rsidRDefault="00000000" w:rsidRPr="00000000" w14:paraId="0000008C">
      <w:pPr>
        <w:ind w:left="720" w:firstLine="0"/>
        <w:rPr>
          <w:sz w:val="20"/>
          <w:szCs w:val="20"/>
        </w:rPr>
      </w:pPr>
      <w:r w:rsidDel="00000000" w:rsidR="00000000" w:rsidRPr="00000000">
        <w:rPr>
          <w:sz w:val="20"/>
          <w:szCs w:val="20"/>
        </w:rPr>
        <w:drawing>
          <wp:inline distB="0" distT="0" distL="114300" distR="114300">
            <wp:extent cx="97155" cy="96520"/>
            <wp:effectExtent b="0" l="0" r="0" t="0"/>
            <wp:docPr id="6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 Esperienza: osservazione della realtà, percezione di sé, introspezione</w:t>
      </w:r>
    </w:p>
    <w:p w:rsidR="00000000" w:rsidDel="00000000" w:rsidP="00000000" w:rsidRDefault="00000000" w:rsidRPr="00000000" w14:paraId="0000008D">
      <w:pPr>
        <w:ind w:left="720" w:firstLine="0"/>
        <w:rPr>
          <w:sz w:val="20"/>
          <w:szCs w:val="20"/>
        </w:rPr>
      </w:pPr>
      <w:r w:rsidDel="00000000" w:rsidR="00000000" w:rsidRPr="00000000">
        <w:rPr>
          <w:sz w:val="20"/>
          <w:szCs w:val="20"/>
        </w:rPr>
        <w:drawing>
          <wp:inline distB="0" distT="0" distL="114300" distR="114300">
            <wp:extent cx="97155" cy="96520"/>
            <wp:effectExtent b="0" l="0" r="0" t="0"/>
            <wp:docPr id="6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 Comunicazione: verbale, iconica, grafica, multimediale</w:t>
      </w:r>
    </w:p>
    <w:p w:rsidR="00000000" w:rsidDel="00000000" w:rsidP="00000000" w:rsidRDefault="00000000" w:rsidRPr="00000000" w14:paraId="0000008E">
      <w:pPr>
        <w:ind w:left="720" w:firstLine="0"/>
        <w:rPr>
          <w:sz w:val="20"/>
          <w:szCs w:val="20"/>
        </w:rPr>
      </w:pPr>
      <w:r w:rsidDel="00000000" w:rsidR="00000000" w:rsidRPr="00000000">
        <w:rPr>
          <w:sz w:val="20"/>
          <w:szCs w:val="20"/>
        </w:rPr>
        <w:drawing>
          <wp:inline distB="0" distT="0" distL="114300" distR="114300">
            <wp:extent cx="97155" cy="96520"/>
            <wp:effectExtent b="0" l="0" r="0" t="0"/>
            <wp:docPr id="8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 Ricerca: raccolta dati, selezione, organizzazione</w:t>
      </w:r>
    </w:p>
    <w:p w:rsidR="00000000" w:rsidDel="00000000" w:rsidP="00000000" w:rsidRDefault="00000000" w:rsidRPr="00000000" w14:paraId="0000008F">
      <w:pPr>
        <w:ind w:left="720" w:firstLine="0"/>
        <w:rPr>
          <w:sz w:val="20"/>
          <w:szCs w:val="20"/>
        </w:rPr>
      </w:pPr>
      <w:r w:rsidDel="00000000" w:rsidR="00000000" w:rsidRPr="00000000">
        <w:rPr>
          <w:sz w:val="20"/>
          <w:szCs w:val="20"/>
        </w:rPr>
        <w:drawing>
          <wp:inline distB="0" distT="0" distL="114300" distR="114300">
            <wp:extent cx="97155" cy="96520"/>
            <wp:effectExtent b="0" l="0" r="0" t="0"/>
            <wp:docPr id="4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 Operatività: progettazione ed organizzazione di un lavoro</w:t>
      </w:r>
    </w:p>
    <w:p w:rsidR="00000000" w:rsidDel="00000000" w:rsidP="00000000" w:rsidRDefault="00000000" w:rsidRPr="00000000" w14:paraId="00000090">
      <w:pPr>
        <w:ind w:left="720" w:firstLine="0"/>
        <w:rPr>
          <w:sz w:val="20"/>
          <w:szCs w:val="20"/>
        </w:rPr>
      </w:pPr>
      <w:r w:rsidDel="00000000" w:rsidR="00000000" w:rsidRPr="00000000">
        <w:rPr>
          <w:rtl w:val="0"/>
        </w:rPr>
      </w:r>
    </w:p>
    <w:p w:rsidR="00000000" w:rsidDel="00000000" w:rsidP="00000000" w:rsidRDefault="00000000" w:rsidRPr="00000000" w14:paraId="00000091">
      <w:pPr>
        <w:spacing w:line="276" w:lineRule="auto"/>
        <w:rPr>
          <w:sz w:val="20"/>
          <w:szCs w:val="20"/>
        </w:rPr>
      </w:pPr>
      <w:r w:rsidDel="00000000" w:rsidR="00000000" w:rsidRPr="00000000">
        <w:rPr>
          <w:b w:val="1"/>
          <w:sz w:val="22"/>
          <w:szCs w:val="22"/>
          <w:u w:val="single"/>
          <w:rtl w:val="0"/>
        </w:rPr>
        <w:t xml:space="preserve">METODI</w:t>
      </w:r>
      <w:r w:rsidDel="00000000" w:rsidR="00000000" w:rsidRPr="00000000">
        <w:rPr>
          <w:rtl w:val="0"/>
        </w:rPr>
      </w:r>
    </w:p>
    <w:p w:rsidR="00000000" w:rsidDel="00000000" w:rsidP="00000000" w:rsidRDefault="00000000" w:rsidRPr="00000000" w14:paraId="00000092">
      <w:pPr>
        <w:ind w:left="720" w:firstLine="0"/>
        <w:rPr>
          <w:sz w:val="20"/>
          <w:szCs w:val="20"/>
        </w:rPr>
      </w:pPr>
      <w:r w:rsidDel="00000000" w:rsidR="00000000" w:rsidRPr="00000000">
        <w:rPr>
          <w:sz w:val="20"/>
          <w:szCs w:val="20"/>
        </w:rPr>
        <w:drawing>
          <wp:inline distB="0" distT="0" distL="114300" distR="114300">
            <wp:extent cx="97155" cy="96520"/>
            <wp:effectExtent b="0" l="0" r="0" t="0"/>
            <wp:docPr id="5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Induttivo</w:t>
      </w:r>
    </w:p>
    <w:p w:rsidR="00000000" w:rsidDel="00000000" w:rsidP="00000000" w:rsidRDefault="00000000" w:rsidRPr="00000000" w14:paraId="00000093">
      <w:pPr>
        <w:ind w:left="720" w:firstLine="0"/>
        <w:rPr>
          <w:sz w:val="20"/>
          <w:szCs w:val="20"/>
        </w:rPr>
      </w:pPr>
      <w:r w:rsidDel="00000000" w:rsidR="00000000" w:rsidRPr="00000000">
        <w:rPr>
          <w:sz w:val="20"/>
          <w:szCs w:val="20"/>
        </w:rPr>
        <w:drawing>
          <wp:inline distB="0" distT="0" distL="114300" distR="114300">
            <wp:extent cx="97155" cy="96520"/>
            <wp:effectExtent b="0" l="0" r="0" t="0"/>
            <wp:docPr id="4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Deduttivo</w:t>
      </w:r>
    </w:p>
    <w:p w:rsidR="00000000" w:rsidDel="00000000" w:rsidP="00000000" w:rsidRDefault="00000000" w:rsidRPr="00000000" w14:paraId="00000094">
      <w:pPr>
        <w:tabs>
          <w:tab w:val="left" w:leader="none" w:pos="720"/>
        </w:tabs>
        <w:ind w:left="720" w:firstLine="0"/>
        <w:rPr>
          <w:sz w:val="20"/>
          <w:szCs w:val="20"/>
        </w:rPr>
      </w:pPr>
      <w:r w:rsidDel="00000000" w:rsidR="00000000" w:rsidRPr="00000000">
        <w:rPr>
          <w:sz w:val="20"/>
          <w:szCs w:val="20"/>
        </w:rPr>
        <w:drawing>
          <wp:inline distB="0" distT="0" distL="114300" distR="114300">
            <wp:extent cx="97155" cy="96520"/>
            <wp:effectExtent b="0" l="0" r="0" t="0"/>
            <wp:docPr id="6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Ricerca – azione</w:t>
      </w:r>
    </w:p>
    <w:p w:rsidR="00000000" w:rsidDel="00000000" w:rsidP="00000000" w:rsidRDefault="00000000" w:rsidRPr="00000000" w14:paraId="00000095">
      <w:pPr>
        <w:tabs>
          <w:tab w:val="left" w:leader="none" w:pos="720"/>
        </w:tabs>
        <w:ind w:left="720" w:firstLine="0"/>
        <w:rPr>
          <w:sz w:val="20"/>
          <w:szCs w:val="20"/>
        </w:rPr>
      </w:pPr>
      <w:r w:rsidDel="00000000" w:rsidR="00000000" w:rsidRPr="00000000">
        <w:rPr>
          <w:sz w:val="20"/>
          <w:szCs w:val="20"/>
        </w:rPr>
        <w:drawing>
          <wp:inline distB="0" distT="0" distL="114300" distR="114300">
            <wp:extent cx="97155" cy="96520"/>
            <wp:effectExtent b="0" l="0" r="0" t="0"/>
            <wp:docPr id="5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Esperienziale</w:t>
      </w:r>
    </w:p>
    <w:p w:rsidR="00000000" w:rsidDel="00000000" w:rsidP="00000000" w:rsidRDefault="00000000" w:rsidRPr="00000000" w14:paraId="00000096">
      <w:pPr>
        <w:jc w:val="both"/>
        <w:rPr>
          <w:sz w:val="20"/>
          <w:szCs w:val="20"/>
        </w:rPr>
      </w:pPr>
      <w:r w:rsidDel="00000000" w:rsidR="00000000" w:rsidRPr="00000000">
        <w:rPr>
          <w:rtl w:val="0"/>
        </w:rPr>
      </w:r>
    </w:p>
    <w:p w:rsidR="00000000" w:rsidDel="00000000" w:rsidP="00000000" w:rsidRDefault="00000000" w:rsidRPr="00000000" w14:paraId="00000097">
      <w:pPr>
        <w:spacing w:after="120" w:line="276" w:lineRule="auto"/>
        <w:rPr>
          <w:sz w:val="20"/>
          <w:szCs w:val="20"/>
        </w:rPr>
      </w:pPr>
      <w:r w:rsidDel="00000000" w:rsidR="00000000" w:rsidRPr="00000000">
        <w:rPr>
          <w:b w:val="1"/>
          <w:sz w:val="22"/>
          <w:szCs w:val="22"/>
          <w:u w:val="single"/>
          <w:rtl w:val="0"/>
        </w:rPr>
        <w:t xml:space="preserve">STRATEGIE  DIDATTICHE</w:t>
      </w:r>
      <w:r w:rsidDel="00000000" w:rsidR="00000000" w:rsidRPr="00000000">
        <w:rPr>
          <w:rtl w:val="0"/>
        </w:rPr>
      </w:r>
    </w:p>
    <w:tbl>
      <w:tblPr>
        <w:tblStyle w:val="Table8"/>
        <w:tblW w:w="9897.0" w:type="dxa"/>
        <w:jc w:val="left"/>
        <w:tblInd w:w="-1.0000000000000142" w:type="dxa"/>
        <w:tblLayout w:type="fixed"/>
        <w:tblLook w:val="0000"/>
      </w:tblPr>
      <w:tblGrid>
        <w:gridCol w:w="2400"/>
        <w:gridCol w:w="2490"/>
        <w:gridCol w:w="2340"/>
        <w:gridCol w:w="2667"/>
        <w:tblGridChange w:id="0">
          <w:tblGrid>
            <w:gridCol w:w="2400"/>
            <w:gridCol w:w="2490"/>
            <w:gridCol w:w="2340"/>
            <w:gridCol w:w="2667"/>
          </w:tblGrid>
        </w:tblGridChange>
      </w:tblGrid>
      <w:tr>
        <w:trPr>
          <w:cantSplit w:val="0"/>
          <w:trHeight w:val="467" w:hRule="atLeast"/>
          <w:tblHeader w:val="0"/>
        </w:trPr>
        <w:tc>
          <w:tcPr>
            <w:vAlign w:val="top"/>
          </w:tcPr>
          <w:p w:rsidR="00000000" w:rsidDel="00000000" w:rsidP="00000000" w:rsidRDefault="00000000" w:rsidRPr="00000000" w14:paraId="00000098">
            <w:pPr>
              <w:tabs>
                <w:tab w:val="left" w:leader="none" w:pos="284"/>
              </w:tabs>
              <w:ind w:left="720" w:firstLine="0"/>
              <w:rPr>
                <w:sz w:val="20"/>
                <w:szCs w:val="20"/>
              </w:rPr>
            </w:pPr>
            <w:r w:rsidDel="00000000" w:rsidR="00000000" w:rsidRPr="00000000">
              <w:rPr>
                <w:sz w:val="20"/>
                <w:szCs w:val="20"/>
              </w:rPr>
              <w:drawing>
                <wp:inline distB="0" distT="0" distL="114300" distR="114300">
                  <wp:extent cx="97155" cy="96520"/>
                  <wp:effectExtent b="0" l="0" r="0" t="0"/>
                  <wp:docPr id="5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lavori di gruppo                  </w:t>
            </w:r>
          </w:p>
        </w:tc>
        <w:tc>
          <w:tcPr>
            <w:vAlign w:val="top"/>
          </w:tcPr>
          <w:p w:rsidR="00000000" w:rsidDel="00000000" w:rsidP="00000000" w:rsidRDefault="00000000" w:rsidRPr="00000000" w14:paraId="00000099">
            <w:pPr>
              <w:tabs>
                <w:tab w:val="left" w:leader="none" w:pos="284"/>
              </w:tabs>
              <w:ind w:left="720" w:firstLine="0"/>
              <w:rPr>
                <w:sz w:val="20"/>
                <w:szCs w:val="20"/>
              </w:rPr>
            </w:pPr>
            <w:r w:rsidDel="00000000" w:rsidR="00000000" w:rsidRPr="00000000">
              <w:rPr>
                <w:sz w:val="20"/>
                <w:szCs w:val="20"/>
              </w:rPr>
              <w:drawing>
                <wp:inline distB="0" distT="0" distL="114300" distR="114300">
                  <wp:extent cx="97155" cy="96520"/>
                  <wp:effectExtent b="0" l="0" r="0" t="0"/>
                  <wp:docPr id="7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lezioni espositive           </w:t>
            </w:r>
          </w:p>
        </w:tc>
        <w:tc>
          <w:tcPr>
            <w:vAlign w:val="top"/>
          </w:tcPr>
          <w:p w:rsidR="00000000" w:rsidDel="00000000" w:rsidP="00000000" w:rsidRDefault="00000000" w:rsidRPr="00000000" w14:paraId="0000009A">
            <w:pPr>
              <w:tabs>
                <w:tab w:val="left" w:leader="none" w:pos="284"/>
              </w:tabs>
              <w:ind w:left="720" w:firstLine="0"/>
              <w:rPr>
                <w:sz w:val="20"/>
                <w:szCs w:val="20"/>
              </w:rPr>
            </w:pPr>
            <w:r w:rsidDel="00000000" w:rsidR="00000000" w:rsidRPr="00000000">
              <w:rPr>
                <w:sz w:val="20"/>
                <w:szCs w:val="20"/>
              </w:rPr>
              <w:drawing>
                <wp:inline distB="0" distT="0" distL="114300" distR="114300">
                  <wp:extent cx="97155" cy="96520"/>
                  <wp:effectExtent b="0" l="0" r="0" t="0"/>
                  <wp:docPr id="7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lezione dialogata                       </w:t>
            </w:r>
          </w:p>
        </w:tc>
        <w:tc>
          <w:tcPr>
            <w:vAlign w:val="top"/>
          </w:tcPr>
          <w:p w:rsidR="00000000" w:rsidDel="00000000" w:rsidP="00000000" w:rsidRDefault="00000000" w:rsidRPr="00000000" w14:paraId="0000009B">
            <w:pPr>
              <w:tabs>
                <w:tab w:val="left" w:leader="none" w:pos="284"/>
              </w:tabs>
              <w:ind w:left="720" w:firstLine="0"/>
              <w:rPr>
                <w:sz w:val="20"/>
                <w:szCs w:val="20"/>
              </w:rPr>
            </w:pPr>
            <w:r w:rsidDel="00000000" w:rsidR="00000000" w:rsidRPr="00000000">
              <w:rPr>
                <w:sz w:val="20"/>
                <w:szCs w:val="20"/>
              </w:rPr>
              <w:drawing>
                <wp:inline distB="0" distT="0" distL="114300" distR="114300">
                  <wp:extent cx="97155" cy="96520"/>
                  <wp:effectExtent b="0" l="0" r="0" t="0"/>
                  <wp:docPr id="5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mappe concettuali</w:t>
            </w:r>
          </w:p>
        </w:tc>
      </w:tr>
      <w:tr>
        <w:trPr>
          <w:cantSplit w:val="0"/>
          <w:tblHeader w:val="0"/>
        </w:trPr>
        <w:tc>
          <w:tcPr>
            <w:vAlign w:val="top"/>
          </w:tcPr>
          <w:p w:rsidR="00000000" w:rsidDel="00000000" w:rsidP="00000000" w:rsidRDefault="00000000" w:rsidRPr="00000000" w14:paraId="0000009C">
            <w:pPr>
              <w:tabs>
                <w:tab w:val="left" w:leader="none" w:pos="284"/>
              </w:tabs>
              <w:ind w:left="720" w:firstLine="0"/>
              <w:rPr>
                <w:sz w:val="20"/>
                <w:szCs w:val="20"/>
              </w:rPr>
            </w:pPr>
            <w:r w:rsidDel="00000000" w:rsidR="00000000" w:rsidRPr="00000000">
              <w:rPr>
                <w:sz w:val="20"/>
                <w:szCs w:val="20"/>
              </w:rPr>
              <w:drawing>
                <wp:inline distB="0" distT="0" distL="114300" distR="114300">
                  <wp:extent cx="97155" cy="96520"/>
                  <wp:effectExtent b="0" l="0" r="0" t="0"/>
                  <wp:docPr id="3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tutoring                               </w:t>
            </w:r>
          </w:p>
        </w:tc>
        <w:tc>
          <w:tcPr>
            <w:vAlign w:val="top"/>
          </w:tcPr>
          <w:p w:rsidR="00000000" w:rsidDel="00000000" w:rsidP="00000000" w:rsidRDefault="00000000" w:rsidRPr="00000000" w14:paraId="0000009D">
            <w:pPr>
              <w:tabs>
                <w:tab w:val="left" w:leader="none" w:pos="284"/>
              </w:tabs>
              <w:ind w:left="720" w:firstLine="0"/>
              <w:rPr>
                <w:sz w:val="20"/>
                <w:szCs w:val="20"/>
              </w:rPr>
            </w:pPr>
            <w:r w:rsidDel="00000000" w:rsidR="00000000" w:rsidRPr="00000000">
              <w:rPr>
                <w:sz w:val="20"/>
                <w:szCs w:val="20"/>
              </w:rPr>
              <w:drawing>
                <wp:inline distB="0" distT="0" distL="114300" distR="114300">
                  <wp:extent cx="97155" cy="96520"/>
                  <wp:effectExtent b="0" l="0" r="0" t="0"/>
                  <wp:docPr id="7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brainstorming                </w:t>
            </w:r>
          </w:p>
        </w:tc>
        <w:tc>
          <w:tcPr>
            <w:vAlign w:val="top"/>
          </w:tcPr>
          <w:p w:rsidR="00000000" w:rsidDel="00000000" w:rsidP="00000000" w:rsidRDefault="00000000" w:rsidRPr="00000000" w14:paraId="0000009E">
            <w:pPr>
              <w:tabs>
                <w:tab w:val="left" w:leader="none" w:pos="284"/>
              </w:tabs>
              <w:ind w:left="720" w:firstLine="0"/>
              <w:rPr>
                <w:sz w:val="20"/>
                <w:szCs w:val="20"/>
              </w:rPr>
            </w:pPr>
            <w:r w:rsidDel="00000000" w:rsidR="00000000" w:rsidRPr="00000000">
              <w:rPr>
                <w:sz w:val="20"/>
                <w:szCs w:val="20"/>
              </w:rPr>
              <w:drawing>
                <wp:inline distB="0" distT="0" distL="114300" distR="114300">
                  <wp:extent cx="97155" cy="96520"/>
                  <wp:effectExtent b="0" l="0" r="0" t="0"/>
                  <wp:docPr id="3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problem-solving                       </w:t>
            </w:r>
          </w:p>
        </w:tc>
        <w:tc>
          <w:tcPr>
            <w:vAlign w:val="top"/>
          </w:tcPr>
          <w:p w:rsidR="00000000" w:rsidDel="00000000" w:rsidP="00000000" w:rsidRDefault="00000000" w:rsidRPr="00000000" w14:paraId="0000009F">
            <w:pPr>
              <w:tabs>
                <w:tab w:val="left" w:leader="none" w:pos="284"/>
              </w:tabs>
              <w:ind w:left="720" w:firstLine="0"/>
              <w:rPr>
                <w:sz w:val="20"/>
                <w:szCs w:val="20"/>
              </w:rPr>
            </w:pPr>
            <w:r w:rsidDel="00000000" w:rsidR="00000000" w:rsidRPr="00000000">
              <w:rPr>
                <w:sz w:val="20"/>
                <w:szCs w:val="20"/>
              </w:rPr>
              <w:drawing>
                <wp:inline distB="0" distT="0" distL="114300" distR="114300">
                  <wp:extent cx="97155" cy="96520"/>
                  <wp:effectExtent b="0" l="0" r="0" t="0"/>
                  <wp:docPr id="7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esplicitazione finalità e obiettivi attività</w:t>
            </w:r>
          </w:p>
          <w:p w:rsidR="00000000" w:rsidDel="00000000" w:rsidP="00000000" w:rsidRDefault="00000000" w:rsidRPr="00000000" w14:paraId="000000A0">
            <w:pPr>
              <w:tabs>
                <w:tab w:val="left" w:leader="none" w:pos="284"/>
              </w:tabs>
              <w:ind w:left="1440" w:firstLine="0"/>
              <w:rPr>
                <w:sz w:val="20"/>
                <w:szCs w:val="20"/>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1">
            <w:pPr>
              <w:tabs>
                <w:tab w:val="left" w:leader="none" w:pos="284"/>
              </w:tabs>
              <w:ind w:left="720" w:firstLine="0"/>
              <w:rPr>
                <w:sz w:val="20"/>
                <w:szCs w:val="20"/>
              </w:rPr>
            </w:pPr>
            <w:r w:rsidDel="00000000" w:rsidR="00000000" w:rsidRPr="00000000">
              <w:rPr>
                <w:sz w:val="20"/>
                <w:szCs w:val="20"/>
              </w:rPr>
              <w:drawing>
                <wp:inline distB="0" distT="0" distL="114300" distR="114300">
                  <wp:extent cx="97155" cy="96520"/>
                  <wp:effectExtent b="0" l="0" r="0" t="0"/>
                  <wp:docPr id="6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valorizzazione interessi extrascolastici positivi </w:t>
            </w:r>
          </w:p>
          <w:p w:rsidR="00000000" w:rsidDel="00000000" w:rsidP="00000000" w:rsidRDefault="00000000" w:rsidRPr="00000000" w14:paraId="000000A2">
            <w:pPr>
              <w:tabs>
                <w:tab w:val="left" w:leader="none" w:pos="284"/>
              </w:tabs>
              <w:ind w:left="1440" w:firstLine="0"/>
              <w:rPr>
                <w:sz w:val="20"/>
                <w:szCs w:val="20"/>
              </w:rPr>
            </w:pPr>
            <w:r w:rsidDel="00000000" w:rsidR="00000000" w:rsidRPr="00000000">
              <w:rPr>
                <w:sz w:val="20"/>
                <w:szCs w:val="20"/>
                <w:rtl w:val="0"/>
              </w:rPr>
              <w:t xml:space="preserve">  </w:t>
            </w:r>
          </w:p>
        </w:tc>
        <w:tc>
          <w:tcPr>
            <w:vAlign w:val="top"/>
          </w:tcPr>
          <w:p w:rsidR="00000000" w:rsidDel="00000000" w:rsidP="00000000" w:rsidRDefault="00000000" w:rsidRPr="00000000" w14:paraId="000000A3">
            <w:pPr>
              <w:tabs>
                <w:tab w:val="left" w:leader="none" w:pos="284"/>
              </w:tabs>
              <w:ind w:left="720" w:firstLine="0"/>
              <w:rPr>
                <w:sz w:val="20"/>
                <w:szCs w:val="20"/>
              </w:rPr>
            </w:pPr>
            <w:r w:rsidDel="00000000" w:rsidR="00000000" w:rsidRPr="00000000">
              <w:rPr>
                <w:sz w:val="20"/>
                <w:szCs w:val="20"/>
              </w:rPr>
              <w:drawing>
                <wp:inline distB="0" distT="0" distL="114300" distR="114300">
                  <wp:extent cx="97155" cy="96520"/>
                  <wp:effectExtent b="0" l="0" r="0" t="0"/>
                  <wp:docPr id="4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laboratori                      </w:t>
            </w:r>
          </w:p>
        </w:tc>
        <w:tc>
          <w:tcPr>
            <w:vAlign w:val="top"/>
          </w:tcPr>
          <w:p w:rsidR="00000000" w:rsidDel="00000000" w:rsidP="00000000" w:rsidRDefault="00000000" w:rsidRPr="00000000" w14:paraId="000000A4">
            <w:pPr>
              <w:tabs>
                <w:tab w:val="left" w:leader="none" w:pos="284"/>
              </w:tabs>
              <w:ind w:left="720" w:firstLine="0"/>
              <w:rPr>
                <w:sz w:val="20"/>
                <w:szCs w:val="20"/>
              </w:rPr>
            </w:pPr>
            <w:r w:rsidDel="00000000" w:rsidR="00000000" w:rsidRPr="00000000">
              <w:rPr>
                <w:sz w:val="20"/>
                <w:szCs w:val="20"/>
              </w:rPr>
              <w:drawing>
                <wp:inline distB="0" distT="0" distL="114300" distR="114300">
                  <wp:extent cx="97155" cy="96520"/>
                  <wp:effectExtent b="0" l="0" r="0" t="0"/>
                  <wp:docPr id="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controllo sistematico di lavori e materiali         </w:t>
            </w:r>
          </w:p>
        </w:tc>
        <w:tc>
          <w:tcPr>
            <w:vAlign w:val="top"/>
          </w:tcPr>
          <w:p w:rsidR="00000000" w:rsidDel="00000000" w:rsidP="00000000" w:rsidRDefault="00000000" w:rsidRPr="00000000" w14:paraId="000000A5">
            <w:pPr>
              <w:tabs>
                <w:tab w:val="left" w:leader="none" w:pos="284"/>
              </w:tabs>
              <w:ind w:left="720" w:firstLine="0"/>
              <w:rPr>
                <w:sz w:val="20"/>
                <w:szCs w:val="20"/>
              </w:rPr>
            </w:pPr>
            <w:r w:rsidDel="00000000" w:rsidR="00000000" w:rsidRPr="00000000">
              <w:rPr>
                <w:sz w:val="20"/>
                <w:szCs w:val="20"/>
              </w:rPr>
              <w:drawing>
                <wp:inline distB="0" distT="0" distL="114300" distR="114300">
                  <wp:extent cx="97155" cy="96520"/>
                  <wp:effectExtent b="0" l="0" r="0" t="0"/>
                  <wp:docPr id="8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affidamento incarichi di fiducia e/o responsabilità                </w:t>
            </w:r>
          </w:p>
        </w:tc>
      </w:tr>
      <w:tr>
        <w:trPr>
          <w:cantSplit w:val="0"/>
          <w:tblHeader w:val="0"/>
        </w:trPr>
        <w:tc>
          <w:tcPr>
            <w:vAlign w:val="top"/>
          </w:tcPr>
          <w:p w:rsidR="00000000" w:rsidDel="00000000" w:rsidP="00000000" w:rsidRDefault="00000000" w:rsidRPr="00000000" w14:paraId="000000A6">
            <w:pPr>
              <w:tabs>
                <w:tab w:val="left" w:leader="none" w:pos="284"/>
              </w:tabs>
              <w:ind w:left="720" w:firstLine="0"/>
              <w:rPr>
                <w:sz w:val="20"/>
                <w:szCs w:val="20"/>
              </w:rPr>
            </w:pPr>
            <w:r w:rsidDel="00000000" w:rsidR="00000000" w:rsidRPr="00000000">
              <w:rPr>
                <w:sz w:val="20"/>
                <w:szCs w:val="20"/>
              </w:rPr>
              <w:drawing>
                <wp:inline distB="0" distT="0" distL="114300" distR="114300">
                  <wp:extent cx="97155" cy="96520"/>
                  <wp:effectExtent b="0" l="0" r="0" t="0"/>
                  <wp:docPr id="6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colloqui con le famiglie      </w:t>
            </w:r>
          </w:p>
        </w:tc>
        <w:tc>
          <w:tcPr>
            <w:vAlign w:val="top"/>
          </w:tcPr>
          <w:p w:rsidR="00000000" w:rsidDel="00000000" w:rsidP="00000000" w:rsidRDefault="00000000" w:rsidRPr="00000000" w14:paraId="000000A7">
            <w:pPr>
              <w:tabs>
                <w:tab w:val="left" w:leader="none" w:pos="193"/>
              </w:tabs>
              <w:ind w:left="720" w:firstLine="0"/>
              <w:rPr>
                <w:sz w:val="20"/>
                <w:szCs w:val="20"/>
              </w:rPr>
            </w:pPr>
            <w:r w:rsidDel="00000000" w:rsidR="00000000" w:rsidRPr="00000000">
              <w:rPr>
                <w:sz w:val="20"/>
                <w:szCs w:val="20"/>
              </w:rPr>
              <w:drawing>
                <wp:inline distB="0" distT="0" distL="114300" distR="114300">
                  <wp:extent cx="97155" cy="96520"/>
                  <wp:effectExtent b="0" l="0" r="0" t="0"/>
                  <wp:docPr id="7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attività a crescente livello  di difficoltà         </w:t>
            </w:r>
          </w:p>
        </w:tc>
        <w:tc>
          <w:tcPr>
            <w:vAlign w:val="top"/>
          </w:tcPr>
          <w:p w:rsidR="00000000" w:rsidDel="00000000" w:rsidP="00000000" w:rsidRDefault="00000000" w:rsidRPr="00000000" w14:paraId="000000A8">
            <w:pPr>
              <w:tabs>
                <w:tab w:val="left" w:leader="none" w:pos="284"/>
              </w:tabs>
              <w:ind w:left="720" w:firstLine="0"/>
              <w:rPr>
                <w:sz w:val="20"/>
                <w:szCs w:val="20"/>
              </w:rPr>
            </w:pPr>
            <w:r w:rsidDel="00000000" w:rsidR="00000000" w:rsidRPr="00000000">
              <w:rPr>
                <w:sz w:val="20"/>
                <w:szCs w:val="20"/>
              </w:rPr>
              <w:drawing>
                <wp:inline distB="0" distT="0" distL="114300" distR="114300">
                  <wp:extent cx="97155" cy="96520"/>
                  <wp:effectExtent b="0" l="0" r="0" t="0"/>
                  <wp:docPr id="7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collaborazione con esperti ed enti</w:t>
            </w:r>
          </w:p>
        </w:tc>
        <w:tc>
          <w:tcPr>
            <w:vAlign w:val="top"/>
          </w:tcPr>
          <w:p w:rsidR="00000000" w:rsidDel="00000000" w:rsidP="00000000" w:rsidRDefault="00000000" w:rsidRPr="00000000" w14:paraId="000000A9">
            <w:pPr>
              <w:tabs>
                <w:tab w:val="left" w:leader="none" w:pos="284"/>
              </w:tabs>
              <w:ind w:left="720" w:firstLine="0"/>
              <w:rPr>
                <w:sz w:val="20"/>
                <w:szCs w:val="20"/>
              </w:rPr>
            </w:pPr>
            <w:r w:rsidDel="00000000" w:rsidR="00000000" w:rsidRPr="00000000">
              <w:rPr>
                <w:sz w:val="20"/>
                <w:szCs w:val="20"/>
              </w:rPr>
              <w:drawing>
                <wp:inline distB="0" distT="0" distL="114300" distR="114300">
                  <wp:extent cx="97155" cy="96520"/>
                  <wp:effectExtent b="0" l="0" r="0" t="0"/>
                  <wp:docPr id="6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allungamento tempi  di assimilazione contenuti   </w:t>
            </w:r>
          </w:p>
        </w:tc>
      </w:tr>
    </w:tbl>
    <w:p w:rsidR="00000000" w:rsidDel="00000000" w:rsidP="00000000" w:rsidRDefault="00000000" w:rsidRPr="00000000" w14:paraId="000000AA">
      <w:pPr>
        <w:jc w:val="both"/>
        <w:rPr>
          <w:sz w:val="20"/>
          <w:szCs w:val="20"/>
        </w:rPr>
      </w:pPr>
      <w:r w:rsidDel="00000000" w:rsidR="00000000" w:rsidRPr="00000000">
        <w:rPr>
          <w:rtl w:val="0"/>
        </w:rPr>
      </w:r>
    </w:p>
    <w:p w:rsidR="00000000" w:rsidDel="00000000" w:rsidP="00000000" w:rsidRDefault="00000000" w:rsidRPr="00000000" w14:paraId="000000AB">
      <w:pPr>
        <w:jc w:val="both"/>
        <w:rPr>
          <w:sz w:val="20"/>
          <w:szCs w:val="20"/>
        </w:rPr>
      </w:pPr>
      <w:r w:rsidDel="00000000" w:rsidR="00000000" w:rsidRPr="00000000">
        <w:rPr>
          <w:rtl w:val="0"/>
        </w:rPr>
      </w:r>
    </w:p>
    <w:p w:rsidR="00000000" w:rsidDel="00000000" w:rsidP="00000000" w:rsidRDefault="00000000" w:rsidRPr="00000000" w14:paraId="000000AC">
      <w:pPr>
        <w:spacing w:after="120" w:line="276" w:lineRule="auto"/>
        <w:rPr>
          <w:sz w:val="20"/>
          <w:szCs w:val="20"/>
        </w:rPr>
      </w:pPr>
      <w:r w:rsidDel="00000000" w:rsidR="00000000" w:rsidRPr="00000000">
        <w:rPr>
          <w:b w:val="1"/>
          <w:sz w:val="22"/>
          <w:szCs w:val="22"/>
          <w:u w:val="single"/>
          <w:rtl w:val="0"/>
        </w:rPr>
        <w:t xml:space="preserve">MEZZI  E  STRUMENTI</w:t>
      </w:r>
      <w:r w:rsidDel="00000000" w:rsidR="00000000" w:rsidRPr="00000000">
        <w:rPr>
          <w:rtl w:val="0"/>
        </w:rPr>
      </w:r>
    </w:p>
    <w:p w:rsidR="00000000" w:rsidDel="00000000" w:rsidP="00000000" w:rsidRDefault="00000000" w:rsidRPr="00000000" w14:paraId="000000AD">
      <w:pPr>
        <w:jc w:val="both"/>
        <w:rPr>
          <w:sz w:val="20"/>
          <w:szCs w:val="20"/>
        </w:rPr>
      </w:pPr>
      <w:r w:rsidDel="00000000" w:rsidR="00000000" w:rsidRPr="00000000">
        <w:rPr>
          <w:rtl w:val="0"/>
        </w:rPr>
      </w:r>
    </w:p>
    <w:tbl>
      <w:tblPr>
        <w:tblStyle w:val="Table9"/>
        <w:tblW w:w="9927.0" w:type="dxa"/>
        <w:jc w:val="left"/>
        <w:tblInd w:w="-31.000000000000007" w:type="dxa"/>
        <w:tblLayout w:type="fixed"/>
        <w:tblLook w:val="0000"/>
      </w:tblPr>
      <w:tblGrid>
        <w:gridCol w:w="2430"/>
        <w:gridCol w:w="2490"/>
        <w:gridCol w:w="2340"/>
        <w:gridCol w:w="2667"/>
        <w:tblGridChange w:id="0">
          <w:tblGrid>
            <w:gridCol w:w="2430"/>
            <w:gridCol w:w="2490"/>
            <w:gridCol w:w="2340"/>
            <w:gridCol w:w="2667"/>
          </w:tblGrid>
        </w:tblGridChange>
      </w:tblGrid>
      <w:tr>
        <w:trPr>
          <w:cantSplit w:val="0"/>
          <w:trHeight w:val="467" w:hRule="atLeast"/>
          <w:tblHeader w:val="0"/>
        </w:trPr>
        <w:tc>
          <w:tcPr>
            <w:vAlign w:val="top"/>
          </w:tcPr>
          <w:p w:rsidR="00000000" w:rsidDel="00000000" w:rsidP="00000000" w:rsidRDefault="00000000" w:rsidRPr="00000000" w14:paraId="000000AE">
            <w:pPr>
              <w:tabs>
                <w:tab w:val="left" w:leader="none" w:pos="284"/>
              </w:tabs>
              <w:ind w:left="720" w:firstLine="0"/>
              <w:rPr>
                <w:sz w:val="20"/>
                <w:szCs w:val="20"/>
              </w:rPr>
            </w:pPr>
            <w:r w:rsidDel="00000000" w:rsidR="00000000" w:rsidRPr="00000000">
              <w:rPr>
                <w:sz w:val="20"/>
                <w:szCs w:val="20"/>
              </w:rPr>
              <w:drawing>
                <wp:inline distB="0" distT="0" distL="114300" distR="114300">
                  <wp:extent cx="97155" cy="96520"/>
                  <wp:effectExtent b="0" l="0" r="0" t="0"/>
                  <wp:docPr id="4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libri di testo </w:t>
            </w:r>
          </w:p>
        </w:tc>
        <w:tc>
          <w:tcPr>
            <w:vAlign w:val="top"/>
          </w:tcPr>
          <w:p w:rsidR="00000000" w:rsidDel="00000000" w:rsidP="00000000" w:rsidRDefault="00000000" w:rsidRPr="00000000" w14:paraId="000000AF">
            <w:pPr>
              <w:tabs>
                <w:tab w:val="left" w:leader="none" w:pos="284"/>
              </w:tabs>
              <w:ind w:left="720" w:firstLine="0"/>
              <w:rPr>
                <w:sz w:val="20"/>
                <w:szCs w:val="20"/>
              </w:rPr>
            </w:pPr>
            <w:r w:rsidDel="00000000" w:rsidR="00000000" w:rsidRPr="00000000">
              <w:rPr>
                <w:sz w:val="20"/>
                <w:szCs w:val="20"/>
              </w:rPr>
              <w:drawing>
                <wp:inline distB="0" distT="0" distL="114300" distR="114300">
                  <wp:extent cx="97155" cy="96520"/>
                  <wp:effectExtent b="0" l="0" r="0" t="0"/>
                  <wp:docPr id="5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testi /materiale integrativo </w:t>
            </w:r>
          </w:p>
        </w:tc>
        <w:tc>
          <w:tcPr>
            <w:vAlign w:val="top"/>
          </w:tcPr>
          <w:p w:rsidR="00000000" w:rsidDel="00000000" w:rsidP="00000000" w:rsidRDefault="00000000" w:rsidRPr="00000000" w14:paraId="000000B0">
            <w:pPr>
              <w:tabs>
                <w:tab w:val="left" w:leader="none" w:pos="284"/>
              </w:tabs>
              <w:ind w:left="720" w:firstLine="0"/>
              <w:rPr>
                <w:sz w:val="20"/>
                <w:szCs w:val="20"/>
              </w:rPr>
            </w:pPr>
            <w:r w:rsidDel="00000000" w:rsidR="00000000" w:rsidRPr="00000000">
              <w:rPr>
                <w:sz w:val="20"/>
                <w:szCs w:val="20"/>
              </w:rPr>
              <w:drawing>
                <wp:inline distB="0" distT="0" distL="114300" distR="114300">
                  <wp:extent cx="97155" cy="96520"/>
                  <wp:effectExtent b="0" l="0" r="0" t="0"/>
                  <wp:docPr id="7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schede strutturate</w:t>
            </w:r>
          </w:p>
        </w:tc>
        <w:tc>
          <w:tcPr>
            <w:vAlign w:val="top"/>
          </w:tcPr>
          <w:p w:rsidR="00000000" w:rsidDel="00000000" w:rsidP="00000000" w:rsidRDefault="00000000" w:rsidRPr="00000000" w14:paraId="000000B1">
            <w:pPr>
              <w:tabs>
                <w:tab w:val="left" w:leader="none" w:pos="284"/>
              </w:tabs>
              <w:ind w:left="720" w:firstLine="0"/>
              <w:rPr>
                <w:sz w:val="20"/>
                <w:szCs w:val="20"/>
              </w:rPr>
            </w:pPr>
            <w:r w:rsidDel="00000000" w:rsidR="00000000" w:rsidRPr="00000000">
              <w:rPr>
                <w:sz w:val="20"/>
                <w:szCs w:val="20"/>
              </w:rPr>
              <w:drawing>
                <wp:inline distB="0" distT="0" distL="114300" distR="114300">
                  <wp:extent cx="97155" cy="96520"/>
                  <wp:effectExtent b="0" l="0" r="0" t="0"/>
                  <wp:docPr id="5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sussidi audiovisivi  </w:t>
            </w:r>
          </w:p>
        </w:tc>
      </w:tr>
      <w:tr>
        <w:trPr>
          <w:cantSplit w:val="0"/>
          <w:trHeight w:val="467" w:hRule="atLeast"/>
          <w:tblHeader w:val="0"/>
        </w:trPr>
        <w:tc>
          <w:tcPr>
            <w:vAlign w:val="top"/>
          </w:tcPr>
          <w:p w:rsidR="00000000" w:rsidDel="00000000" w:rsidP="00000000" w:rsidRDefault="00000000" w:rsidRPr="00000000" w14:paraId="000000B2">
            <w:pPr>
              <w:tabs>
                <w:tab w:val="left" w:leader="none" w:pos="284"/>
              </w:tabs>
              <w:ind w:left="720" w:firstLine="0"/>
              <w:rPr>
                <w:sz w:val="20"/>
                <w:szCs w:val="20"/>
              </w:rPr>
            </w:pPr>
            <w:r w:rsidDel="00000000" w:rsidR="00000000" w:rsidRPr="00000000">
              <w:rPr>
                <w:sz w:val="20"/>
                <w:szCs w:val="20"/>
              </w:rPr>
              <w:drawing>
                <wp:inline distB="0" distT="0" distL="114300" distR="114300">
                  <wp:extent cx="97155" cy="96520"/>
                  <wp:effectExtent b="0" l="0" r="0" t="0"/>
                  <wp:docPr id="5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laboratori                          </w:t>
            </w:r>
          </w:p>
        </w:tc>
        <w:tc>
          <w:tcPr>
            <w:vAlign w:val="top"/>
          </w:tcPr>
          <w:p w:rsidR="00000000" w:rsidDel="00000000" w:rsidP="00000000" w:rsidRDefault="00000000" w:rsidRPr="00000000" w14:paraId="000000B3">
            <w:pPr>
              <w:tabs>
                <w:tab w:val="left" w:leader="none" w:pos="284"/>
              </w:tabs>
              <w:ind w:left="720" w:firstLine="0"/>
              <w:rPr>
                <w:sz w:val="20"/>
                <w:szCs w:val="20"/>
              </w:rPr>
            </w:pPr>
            <w:r w:rsidDel="00000000" w:rsidR="00000000" w:rsidRPr="00000000">
              <w:rPr>
                <w:sz w:val="20"/>
                <w:szCs w:val="20"/>
              </w:rPr>
              <w:drawing>
                <wp:inline distB="0" distT="0" distL="114300" distR="114300">
                  <wp:extent cx="97155" cy="96520"/>
                  <wp:effectExtent b="0" l="0" r="0" t="0"/>
                  <wp:docPr id="3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lettore Cd/Dvd                                </w:t>
            </w:r>
          </w:p>
        </w:tc>
        <w:tc>
          <w:tcPr>
            <w:vAlign w:val="top"/>
          </w:tcPr>
          <w:p w:rsidR="00000000" w:rsidDel="00000000" w:rsidP="00000000" w:rsidRDefault="00000000" w:rsidRPr="00000000" w14:paraId="000000B4">
            <w:pPr>
              <w:tabs>
                <w:tab w:val="left" w:leader="none" w:pos="284"/>
              </w:tabs>
              <w:ind w:left="720" w:firstLine="0"/>
              <w:rPr>
                <w:sz w:val="20"/>
                <w:szCs w:val="20"/>
              </w:rPr>
            </w:pPr>
            <w:r w:rsidDel="00000000" w:rsidR="00000000" w:rsidRPr="00000000">
              <w:rPr>
                <w:sz w:val="20"/>
                <w:szCs w:val="20"/>
              </w:rPr>
              <w:drawing>
                <wp:inline distB="0" distT="0" distL="114300" distR="114300">
                  <wp:extent cx="97155" cy="96520"/>
                  <wp:effectExtent b="0" l="0" r="0" t="0"/>
                  <wp:docPr id="4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attrezzatura sportiva         </w:t>
            </w:r>
          </w:p>
        </w:tc>
        <w:tc>
          <w:tcPr>
            <w:vAlign w:val="top"/>
          </w:tcPr>
          <w:p w:rsidR="00000000" w:rsidDel="00000000" w:rsidP="00000000" w:rsidRDefault="00000000" w:rsidRPr="00000000" w14:paraId="000000B5">
            <w:pPr>
              <w:ind w:left="720" w:firstLine="0"/>
              <w:jc w:val="both"/>
              <w:rPr>
                <w:sz w:val="20"/>
                <w:szCs w:val="20"/>
              </w:rPr>
            </w:pPr>
            <w:r w:rsidDel="00000000" w:rsidR="00000000" w:rsidRPr="00000000">
              <w:rPr>
                <w:sz w:val="20"/>
                <w:szCs w:val="20"/>
              </w:rPr>
              <w:drawing>
                <wp:inline distB="0" distT="0" distL="114300" distR="114300">
                  <wp:extent cx="97155" cy="96520"/>
                  <wp:effectExtent b="0" l="0" r="0" t="0"/>
                  <wp:docPr id="4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0"/>
                <w:szCs w:val="20"/>
                <w:rtl w:val="0"/>
              </w:rPr>
              <w:t xml:space="preserve">PC/LIM</w:t>
            </w:r>
          </w:p>
        </w:tc>
      </w:tr>
      <w:tr>
        <w:trPr>
          <w:cantSplit w:val="0"/>
          <w:trHeight w:val="467" w:hRule="atLeast"/>
          <w:tblHeader w:val="0"/>
        </w:trPr>
        <w:tc>
          <w:tcPr>
            <w:vAlign w:val="top"/>
          </w:tcPr>
          <w:p w:rsidR="00000000" w:rsidDel="00000000" w:rsidP="00000000" w:rsidRDefault="00000000" w:rsidRPr="00000000" w14:paraId="000000B6">
            <w:pPr>
              <w:tabs>
                <w:tab w:val="left" w:leader="none" w:pos="164"/>
              </w:tabs>
              <w:ind w:left="720" w:firstLine="0"/>
              <w:rPr>
                <w:sz w:val="20"/>
                <w:szCs w:val="20"/>
              </w:rPr>
            </w:pPr>
            <w:r w:rsidDel="00000000" w:rsidR="00000000" w:rsidRPr="00000000">
              <w:rPr>
                <w:sz w:val="20"/>
                <w:szCs w:val="20"/>
              </w:rPr>
              <w:drawing>
                <wp:inline distB="0" distT="0" distL="114300" distR="114300">
                  <wp:extent cx="97155" cy="96520"/>
                  <wp:effectExtent b="0" l="0" r="0" t="0"/>
                  <wp:docPr id="5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2"/>
                <w:szCs w:val="22"/>
                <w:rtl w:val="0"/>
              </w:rPr>
              <w:t xml:space="preserve">Uso della piattaforme G-suite per lo scambio di materiale didattico</w:t>
            </w:r>
            <w:r w:rsidDel="00000000" w:rsidR="00000000" w:rsidRPr="00000000">
              <w:rPr>
                <w:rtl w:val="0"/>
              </w:rPr>
            </w:r>
          </w:p>
        </w:tc>
        <w:tc>
          <w:tcPr>
            <w:vAlign w:val="top"/>
          </w:tcPr>
          <w:p w:rsidR="00000000" w:rsidDel="00000000" w:rsidP="00000000" w:rsidRDefault="00000000" w:rsidRPr="00000000" w14:paraId="000000B7">
            <w:pPr>
              <w:tabs>
                <w:tab w:val="left" w:leader="none" w:pos="284"/>
              </w:tabs>
              <w:ind w:left="283" w:firstLine="0"/>
              <w:rPr>
                <w:sz w:val="20"/>
                <w:szCs w:val="20"/>
              </w:rPr>
            </w:pPr>
            <w:r w:rsidDel="00000000" w:rsidR="00000000" w:rsidRPr="00000000">
              <w:rPr>
                <w:sz w:val="20"/>
                <w:szCs w:val="20"/>
              </w:rPr>
              <w:drawing>
                <wp:inline distB="0" distT="0" distL="114300" distR="114300">
                  <wp:extent cx="97155" cy="96520"/>
                  <wp:effectExtent b="0" l="0" r="0" t="0"/>
                  <wp:docPr id="3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sz w:val="22"/>
                <w:szCs w:val="22"/>
                <w:rtl w:val="0"/>
              </w:rPr>
              <w:t xml:space="preserve">Uso della piattaforme G-suite per le videolezioni </w:t>
            </w:r>
            <w:r w:rsidDel="00000000" w:rsidR="00000000" w:rsidRPr="00000000">
              <w:rPr>
                <w:rtl w:val="0"/>
              </w:rPr>
            </w:r>
          </w:p>
        </w:tc>
        <w:tc>
          <w:tcPr>
            <w:vAlign w:val="top"/>
          </w:tcPr>
          <w:p w:rsidR="00000000" w:rsidDel="00000000" w:rsidP="00000000" w:rsidRDefault="00000000" w:rsidRPr="00000000" w14:paraId="000000B8">
            <w:pPr>
              <w:tabs>
                <w:tab w:val="left" w:leader="none" w:pos="284"/>
              </w:tabs>
              <w:ind w:left="1440" w:firstLine="0"/>
              <w:rPr>
                <w:sz w:val="20"/>
                <w:szCs w:val="20"/>
              </w:rPr>
            </w:pPr>
            <w:r w:rsidDel="00000000" w:rsidR="00000000" w:rsidRPr="00000000">
              <w:rPr>
                <w:rtl w:val="0"/>
              </w:rPr>
            </w:r>
          </w:p>
        </w:tc>
        <w:tc>
          <w:tcPr>
            <w:vAlign w:val="top"/>
          </w:tcPr>
          <w:p w:rsidR="00000000" w:rsidDel="00000000" w:rsidP="00000000" w:rsidRDefault="00000000" w:rsidRPr="00000000" w14:paraId="000000B9">
            <w:pPr>
              <w:tabs>
                <w:tab w:val="left" w:leader="none" w:pos="284"/>
              </w:tabs>
              <w:ind w:left="1440" w:firstLine="0"/>
              <w:rPr>
                <w:sz w:val="20"/>
                <w:szCs w:val="20"/>
              </w:rPr>
            </w:pPr>
            <w:r w:rsidDel="00000000" w:rsidR="00000000" w:rsidRPr="00000000">
              <w:rPr>
                <w:rtl w:val="0"/>
              </w:rPr>
            </w:r>
          </w:p>
        </w:tc>
      </w:tr>
    </w:tbl>
    <w:p w:rsidR="00000000" w:rsidDel="00000000" w:rsidP="00000000" w:rsidRDefault="00000000" w:rsidRPr="00000000" w14:paraId="000000BA">
      <w:pPr>
        <w:jc w:val="both"/>
        <w:rPr>
          <w:sz w:val="20"/>
          <w:szCs w:val="20"/>
        </w:rPr>
      </w:pPr>
      <w:r w:rsidDel="00000000" w:rsidR="00000000" w:rsidRPr="00000000">
        <w:rPr>
          <w:b w:val="1"/>
          <w:u w:val="single"/>
          <w:rtl w:val="0"/>
        </w:rPr>
        <w:t xml:space="preserve">VERIFICA  E  VALUTAZIONE</w:t>
      </w:r>
      <w:r w:rsidDel="00000000" w:rsidR="00000000" w:rsidRPr="00000000">
        <w:rPr>
          <w:rtl w:val="0"/>
        </w:rPr>
      </w:r>
    </w:p>
    <w:p w:rsidR="00000000" w:rsidDel="00000000" w:rsidP="00000000" w:rsidRDefault="00000000" w:rsidRPr="00000000" w14:paraId="000000BB">
      <w:pPr>
        <w:jc w:val="both"/>
        <w:rPr>
          <w:sz w:val="20"/>
          <w:szCs w:val="20"/>
        </w:rPr>
      </w:pPr>
      <w:r w:rsidDel="00000000" w:rsidR="00000000" w:rsidRPr="00000000">
        <w:rPr>
          <w:rtl w:val="0"/>
        </w:rPr>
      </w:r>
    </w:p>
    <w:p w:rsidR="00000000" w:rsidDel="00000000" w:rsidP="00000000" w:rsidRDefault="00000000" w:rsidRPr="00000000" w14:paraId="000000BC">
      <w:pPr>
        <w:rPr>
          <w:sz w:val="20"/>
          <w:szCs w:val="20"/>
        </w:rPr>
      </w:pPr>
      <w:r w:rsidDel="00000000" w:rsidR="00000000" w:rsidRPr="00000000">
        <w:rPr>
          <w:b w:val="1"/>
          <w:sz w:val="22"/>
          <w:szCs w:val="22"/>
          <w:u w:val="single"/>
          <w:rtl w:val="0"/>
        </w:rPr>
        <w:t xml:space="preserve">Verifica e valutazione sommativa</w:t>
      </w:r>
      <w:r w:rsidDel="00000000" w:rsidR="00000000" w:rsidRPr="00000000">
        <w:rPr>
          <w:b w:val="1"/>
          <w:sz w:val="22"/>
          <w:szCs w:val="22"/>
          <w:rtl w:val="0"/>
        </w:rPr>
        <w:t xml:space="preserve">:</w:t>
      </w: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jc w:val="both"/>
        <w:rPr>
          <w:sz w:val="20"/>
          <w:szCs w:val="20"/>
        </w:rPr>
      </w:pPr>
      <w:r w:rsidDel="00000000" w:rsidR="00000000" w:rsidRPr="00000000">
        <w:rPr>
          <w:sz w:val="20"/>
          <w:szCs w:val="20"/>
          <w:rtl w:val="0"/>
        </w:rPr>
        <w:t xml:space="preserve">Le verifiche, di varia tipologia, sono state frequenti e sistematiche:</w:t>
      </w:r>
    </w:p>
    <w:p w:rsidR="00000000" w:rsidDel="00000000" w:rsidP="00000000" w:rsidRDefault="00000000" w:rsidRPr="00000000" w14:paraId="000000BF">
      <w:pPr>
        <w:jc w:val="both"/>
        <w:rPr>
          <w:sz w:val="20"/>
          <w:szCs w:val="2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0">
      <w:pPr>
        <w:jc w:val="both"/>
        <w:rPr>
          <w:sz w:val="20"/>
          <w:szCs w:val="20"/>
        </w:rPr>
      </w:pPr>
      <w:r w:rsidDel="00000000" w:rsidR="00000000" w:rsidRPr="00000000">
        <w:rPr>
          <w:color w:val="333333"/>
          <w:sz w:val="20"/>
          <w:szCs w:val="20"/>
        </w:rPr>
        <w:drawing>
          <wp:inline distB="0" distT="0" distL="114300" distR="114300">
            <wp:extent cx="97155" cy="96520"/>
            <wp:effectExtent b="0" l="0" r="0" t="0"/>
            <wp:docPr id="6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color w:val="333333"/>
          <w:sz w:val="20"/>
          <w:szCs w:val="20"/>
          <w:rtl w:val="0"/>
        </w:rPr>
        <w:t xml:space="preserve"> Saggi            </w:t>
      </w:r>
      <w:r w:rsidDel="00000000" w:rsidR="00000000" w:rsidRPr="00000000">
        <w:rPr>
          <w:color w:val="333333"/>
          <w:sz w:val="20"/>
          <w:szCs w:val="20"/>
        </w:rPr>
        <w:drawing>
          <wp:inline distB="0" distT="0" distL="114300" distR="114300">
            <wp:extent cx="97155" cy="96520"/>
            <wp:effectExtent b="0" l="0" r="0" t="0"/>
            <wp:docPr id="4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color w:val="333333"/>
          <w:sz w:val="20"/>
          <w:szCs w:val="20"/>
          <w:rtl w:val="0"/>
        </w:rPr>
        <w:t xml:space="preserve"> Testi             </w:t>
      </w:r>
      <w:r w:rsidDel="00000000" w:rsidR="00000000" w:rsidRPr="00000000">
        <w:rPr>
          <w:color w:val="333333"/>
          <w:sz w:val="20"/>
          <w:szCs w:val="20"/>
        </w:rPr>
        <w:drawing>
          <wp:inline distB="0" distT="0" distL="114300" distR="114300">
            <wp:extent cx="97155" cy="96520"/>
            <wp:effectExtent b="0" l="0" r="0" t="0"/>
            <wp:docPr id="5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color w:val="333333"/>
          <w:sz w:val="20"/>
          <w:szCs w:val="20"/>
          <w:rtl w:val="0"/>
        </w:rPr>
        <w:t xml:space="preserve"> Discussioni            </w:t>
      </w:r>
      <w:r w:rsidDel="00000000" w:rsidR="00000000" w:rsidRPr="00000000">
        <w:rPr>
          <w:color w:val="333333"/>
          <w:sz w:val="20"/>
          <w:szCs w:val="20"/>
        </w:rPr>
        <w:drawing>
          <wp:inline distB="0" distT="0" distL="114300" distR="114300">
            <wp:extent cx="97155" cy="96520"/>
            <wp:effectExtent b="0" l="0" r="0" t="0"/>
            <wp:docPr id="4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color w:val="333333"/>
          <w:sz w:val="20"/>
          <w:szCs w:val="20"/>
          <w:rtl w:val="0"/>
        </w:rPr>
        <w:t xml:space="preserve"> Interventi spontanei            </w:t>
      </w:r>
      <w:r w:rsidDel="00000000" w:rsidR="00000000" w:rsidRPr="00000000">
        <w:rPr>
          <w:color w:val="333333"/>
          <w:sz w:val="20"/>
          <w:szCs w:val="20"/>
        </w:rPr>
        <w:drawing>
          <wp:inline distB="0" distT="0" distL="114300" distR="114300">
            <wp:extent cx="97155" cy="96520"/>
            <wp:effectExtent b="0" l="0" r="0" t="0"/>
            <wp:docPr id="6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color w:val="333333"/>
          <w:sz w:val="20"/>
          <w:szCs w:val="20"/>
          <w:rtl w:val="0"/>
        </w:rPr>
        <w:t xml:space="preserve"> Prove orali</w:t>
      </w:r>
      <w:r w:rsidDel="00000000" w:rsidR="00000000" w:rsidRPr="00000000">
        <w:rPr>
          <w:rtl w:val="0"/>
        </w:rPr>
      </w:r>
    </w:p>
    <w:p w:rsidR="00000000" w:rsidDel="00000000" w:rsidP="00000000" w:rsidRDefault="00000000" w:rsidRPr="00000000" w14:paraId="000000C1">
      <w:pPr>
        <w:jc w:val="both"/>
        <w:rPr>
          <w:sz w:val="20"/>
          <w:szCs w:val="20"/>
        </w:rPr>
      </w:pPr>
      <w:r w:rsidDel="00000000" w:rsidR="00000000" w:rsidRPr="00000000">
        <w:rPr>
          <w:color w:val="333333"/>
          <w:sz w:val="20"/>
          <w:szCs w:val="20"/>
          <w:rtl w:val="0"/>
        </w:rPr>
        <w:t xml:space="preserve">  </w:t>
      </w:r>
      <w:r w:rsidDel="00000000" w:rsidR="00000000" w:rsidRPr="00000000">
        <w:rPr>
          <w:rtl w:val="0"/>
        </w:rPr>
      </w:r>
    </w:p>
    <w:p w:rsidR="00000000" w:rsidDel="00000000" w:rsidP="00000000" w:rsidRDefault="00000000" w:rsidRPr="00000000" w14:paraId="000000C2">
      <w:pPr>
        <w:jc w:val="both"/>
        <w:rPr>
          <w:sz w:val="20"/>
          <w:szCs w:val="20"/>
        </w:rPr>
      </w:pPr>
      <w:r w:rsidDel="00000000" w:rsidR="00000000" w:rsidRPr="00000000">
        <w:rPr>
          <w:color w:val="333333"/>
          <w:sz w:val="20"/>
          <w:szCs w:val="20"/>
        </w:rPr>
        <w:drawing>
          <wp:inline distB="0" distT="0" distL="114300" distR="114300">
            <wp:extent cx="97155" cy="96520"/>
            <wp:effectExtent b="0" l="0" r="0" t="0"/>
            <wp:docPr id="8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color w:val="333333"/>
          <w:sz w:val="20"/>
          <w:szCs w:val="20"/>
          <w:rtl w:val="0"/>
        </w:rPr>
        <w:t xml:space="preserve"> Relazioni     </w:t>
      </w:r>
      <w:r w:rsidDel="00000000" w:rsidR="00000000" w:rsidRPr="00000000">
        <w:rPr>
          <w:color w:val="333333"/>
          <w:sz w:val="20"/>
          <w:szCs w:val="20"/>
        </w:rPr>
        <w:drawing>
          <wp:inline distB="0" distT="0" distL="114300" distR="114300">
            <wp:extent cx="97155" cy="96520"/>
            <wp:effectExtent b="0" l="0" r="0" t="0"/>
            <wp:docPr id="5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color w:val="333333"/>
          <w:sz w:val="20"/>
          <w:szCs w:val="20"/>
          <w:rtl w:val="0"/>
        </w:rPr>
        <w:t xml:space="preserve"> Prove grafico-iconiche                  </w:t>
      </w:r>
      <w:r w:rsidDel="00000000" w:rsidR="00000000" w:rsidRPr="00000000">
        <w:rPr>
          <w:color w:val="333333"/>
          <w:sz w:val="20"/>
          <w:szCs w:val="20"/>
        </w:rPr>
        <w:drawing>
          <wp:inline distB="0" distT="0" distL="114300" distR="114300">
            <wp:extent cx="97155" cy="96520"/>
            <wp:effectExtent b="0" l="0" r="0" t="0"/>
            <wp:docPr id="4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color w:val="333333"/>
          <w:sz w:val="20"/>
          <w:szCs w:val="20"/>
          <w:rtl w:val="0"/>
        </w:rPr>
        <w:t xml:space="preserve"> Questionari                           </w:t>
      </w:r>
      <w:r w:rsidDel="00000000" w:rsidR="00000000" w:rsidRPr="00000000">
        <w:rPr>
          <w:color w:val="333333"/>
          <w:sz w:val="20"/>
          <w:szCs w:val="20"/>
        </w:rPr>
        <w:drawing>
          <wp:inline distB="0" distT="0" distL="114300" distR="114300">
            <wp:extent cx="97155" cy="96520"/>
            <wp:effectExtent b="0" l="0" r="0" t="0"/>
            <wp:docPr id="7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color w:val="333333"/>
          <w:sz w:val="20"/>
          <w:szCs w:val="20"/>
          <w:rtl w:val="0"/>
        </w:rPr>
        <w:t xml:space="preserve"> Elaborazioni tecnico-pratiche</w:t>
      </w:r>
      <w:r w:rsidDel="00000000" w:rsidR="00000000" w:rsidRPr="00000000">
        <w:rPr>
          <w:rtl w:val="0"/>
        </w:rPr>
      </w:r>
    </w:p>
    <w:p w:rsidR="00000000" w:rsidDel="00000000" w:rsidP="00000000" w:rsidRDefault="00000000" w:rsidRPr="00000000" w14:paraId="000000C3">
      <w:pPr>
        <w:jc w:val="both"/>
        <w:rPr>
          <w:color w:val="333333"/>
          <w:sz w:val="20"/>
          <w:szCs w:val="20"/>
        </w:rPr>
      </w:pPr>
      <w:r w:rsidDel="00000000" w:rsidR="00000000" w:rsidRPr="00000000">
        <w:rPr>
          <w:rtl w:val="0"/>
        </w:rPr>
      </w:r>
    </w:p>
    <w:p w:rsidR="00000000" w:rsidDel="00000000" w:rsidP="00000000" w:rsidRDefault="00000000" w:rsidRPr="00000000" w14:paraId="000000C4">
      <w:pPr>
        <w:rPr>
          <w:sz w:val="20"/>
          <w:szCs w:val="20"/>
        </w:rPr>
      </w:pPr>
      <w:r w:rsidDel="00000000" w:rsidR="00000000" w:rsidRPr="00000000">
        <w:rPr>
          <w:color w:val="333333"/>
          <w:sz w:val="20"/>
          <w:szCs w:val="20"/>
        </w:rPr>
        <w:drawing>
          <wp:inline distB="0" distT="0" distL="114300" distR="114300">
            <wp:extent cx="97155" cy="96520"/>
            <wp:effectExtent b="0" l="0" r="0" t="0"/>
            <wp:docPr id="8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color w:val="333333"/>
          <w:sz w:val="20"/>
          <w:szCs w:val="20"/>
          <w:rtl w:val="0"/>
        </w:rPr>
        <w:t xml:space="preserve"> Elaborati in formato digitale                                 </w:t>
      </w:r>
      <w:r w:rsidDel="00000000" w:rsidR="00000000" w:rsidRPr="00000000">
        <w:rPr>
          <w:color w:val="333333"/>
          <w:sz w:val="20"/>
          <w:szCs w:val="20"/>
        </w:rPr>
        <w:drawing>
          <wp:inline distB="0" distT="0" distL="114300" distR="114300">
            <wp:extent cx="97155" cy="96520"/>
            <wp:effectExtent b="0" l="0" r="0" t="0"/>
            <wp:docPr id="6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color w:val="333333"/>
          <w:sz w:val="20"/>
          <w:szCs w:val="20"/>
          <w:rtl w:val="0"/>
        </w:rPr>
        <w:t xml:space="preserve"> Schede strutturate di autoverifica e autocontrollo </w:t>
      </w:r>
      <w:r w:rsidDel="00000000" w:rsidR="00000000" w:rsidRPr="00000000">
        <w:rPr>
          <w:rtl w:val="0"/>
        </w:rPr>
      </w:r>
    </w:p>
    <w:p w:rsidR="00000000" w:rsidDel="00000000" w:rsidP="00000000" w:rsidRDefault="00000000" w:rsidRPr="00000000" w14:paraId="000000C5">
      <w:pPr>
        <w:rPr>
          <w:color w:val="333333"/>
          <w:sz w:val="20"/>
          <w:szCs w:val="20"/>
        </w:rPr>
      </w:pPr>
      <w:r w:rsidDel="00000000" w:rsidR="00000000" w:rsidRPr="00000000">
        <w:rPr>
          <w:rtl w:val="0"/>
        </w:rPr>
      </w:r>
    </w:p>
    <w:p w:rsidR="00000000" w:rsidDel="00000000" w:rsidP="00000000" w:rsidRDefault="00000000" w:rsidRPr="00000000" w14:paraId="000000C6">
      <w:pPr>
        <w:rPr>
          <w:sz w:val="20"/>
          <w:szCs w:val="20"/>
        </w:rPr>
      </w:pPr>
      <w:r w:rsidDel="00000000" w:rsidR="00000000" w:rsidRPr="00000000">
        <w:rPr>
          <w:color w:val="333333"/>
          <w:sz w:val="20"/>
          <w:szCs w:val="20"/>
          <w:rtl w:val="0"/>
        </w:rPr>
        <w:t xml:space="preserve">Test del tipo:   </w:t>
        <w:tab/>
        <w:t xml:space="preserve"> </w:t>
        <w:tab/>
      </w:r>
      <w:r w:rsidDel="00000000" w:rsidR="00000000" w:rsidRPr="00000000">
        <w:rPr>
          <w:color w:val="333333"/>
          <w:sz w:val="20"/>
          <w:szCs w:val="20"/>
        </w:rPr>
        <w:drawing>
          <wp:inline distB="0" distT="0" distL="114300" distR="114300">
            <wp:extent cx="97155" cy="96520"/>
            <wp:effectExtent b="0" l="0" r="0" t="0"/>
            <wp:docPr id="4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color w:val="333333"/>
          <w:sz w:val="20"/>
          <w:szCs w:val="20"/>
          <w:rtl w:val="0"/>
        </w:rPr>
        <w:t xml:space="preserve"> Vero/Falso</w:t>
        <w:tab/>
        <w:t xml:space="preserve">          </w:t>
      </w:r>
      <w:r w:rsidDel="00000000" w:rsidR="00000000" w:rsidRPr="00000000">
        <w:rPr>
          <w:color w:val="333333"/>
          <w:sz w:val="20"/>
          <w:szCs w:val="20"/>
        </w:rPr>
        <w:drawing>
          <wp:inline distB="0" distT="0" distL="114300" distR="114300">
            <wp:extent cx="97155" cy="96520"/>
            <wp:effectExtent b="0" l="0" r="0" t="0"/>
            <wp:docPr id="6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color w:val="333333"/>
          <w:sz w:val="20"/>
          <w:szCs w:val="20"/>
          <w:rtl w:val="0"/>
        </w:rPr>
        <w:t xml:space="preserve"> Scelta multipla    </w:t>
        <w:tab/>
        <w:tab/>
      </w:r>
      <w:r w:rsidDel="00000000" w:rsidR="00000000" w:rsidRPr="00000000">
        <w:rPr>
          <w:color w:val="333333"/>
          <w:sz w:val="20"/>
          <w:szCs w:val="20"/>
        </w:rPr>
        <w:drawing>
          <wp:inline distB="0" distT="0" distL="114300" distR="114300">
            <wp:extent cx="97155" cy="96520"/>
            <wp:effectExtent b="0" l="0" r="0" t="0"/>
            <wp:docPr id="7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6520"/>
                    </a:xfrm>
                    <a:prstGeom prst="rect"/>
                    <a:ln/>
                  </pic:spPr>
                </pic:pic>
              </a:graphicData>
            </a:graphic>
          </wp:inline>
        </w:drawing>
      </w:r>
      <w:r w:rsidDel="00000000" w:rsidR="00000000" w:rsidRPr="00000000">
        <w:rPr>
          <w:color w:val="333333"/>
          <w:sz w:val="20"/>
          <w:szCs w:val="20"/>
          <w:rtl w:val="0"/>
        </w:rPr>
        <w:t xml:space="preserve">  Problemi         </w:t>
      </w:r>
      <w:r w:rsidDel="00000000" w:rsidR="00000000" w:rsidRPr="00000000">
        <w:rPr>
          <w:rtl w:val="0"/>
        </w:rPr>
      </w:r>
    </w:p>
    <w:p w:rsidR="00000000" w:rsidDel="00000000" w:rsidP="00000000" w:rsidRDefault="00000000" w:rsidRPr="00000000" w14:paraId="000000C7">
      <w:pPr>
        <w:rPr>
          <w:color w:val="333333"/>
          <w:sz w:val="20"/>
          <w:szCs w:val="20"/>
        </w:rPr>
      </w:pPr>
      <w:r w:rsidDel="00000000" w:rsidR="00000000" w:rsidRPr="00000000">
        <w:rPr>
          <w:rtl w:val="0"/>
        </w:rPr>
      </w:r>
    </w:p>
    <w:p w:rsidR="00000000" w:rsidDel="00000000" w:rsidP="00000000" w:rsidRDefault="00000000" w:rsidRPr="00000000" w14:paraId="000000C8">
      <w:pPr>
        <w:rPr>
          <w:sz w:val="20"/>
          <w:szCs w:val="20"/>
        </w:rPr>
      </w:pPr>
      <w:r w:rsidDel="00000000" w:rsidR="00000000" w:rsidRPr="00000000">
        <w:rPr>
          <w:sz w:val="20"/>
          <w:szCs w:val="20"/>
          <w:rtl w:val="0"/>
        </w:rPr>
        <w:t xml:space="preserve">Resta inteso che le verifiche effettuate in ambito DDI sono quelle adottate dai dipartimenti disciplinari</w:t>
      </w:r>
    </w:p>
    <w:p w:rsidR="00000000" w:rsidDel="00000000" w:rsidP="00000000" w:rsidRDefault="00000000" w:rsidRPr="00000000" w14:paraId="000000C9">
      <w:pPr>
        <w:rPr>
          <w:sz w:val="20"/>
          <w:szCs w:val="20"/>
          <w:u w:val="single"/>
        </w:rPr>
      </w:pPr>
      <w:r w:rsidDel="00000000" w:rsidR="00000000" w:rsidRPr="00000000">
        <w:rPr>
          <w:rtl w:val="0"/>
        </w:rPr>
      </w:r>
    </w:p>
    <w:p w:rsidR="00000000" w:rsidDel="00000000" w:rsidP="00000000" w:rsidRDefault="00000000" w:rsidRPr="00000000" w14:paraId="000000CA">
      <w:pPr>
        <w:rPr>
          <w:sz w:val="20"/>
          <w:szCs w:val="20"/>
        </w:rPr>
      </w:pPr>
      <w:r w:rsidDel="00000000" w:rsidR="00000000" w:rsidRPr="00000000">
        <w:rPr>
          <w:b w:val="1"/>
          <w:sz w:val="22"/>
          <w:szCs w:val="22"/>
          <w:u w:val="single"/>
          <w:rtl w:val="0"/>
        </w:rPr>
        <w:t xml:space="preserve">Valutazione formativa  </w:t>
      </w:r>
      <w:r w:rsidDel="00000000" w:rsidR="00000000" w:rsidRPr="00000000">
        <w:rPr>
          <w:rtl w:val="0"/>
        </w:rPr>
      </w:r>
    </w:p>
    <w:p w:rsidR="00000000" w:rsidDel="00000000" w:rsidP="00000000" w:rsidRDefault="00000000" w:rsidRPr="00000000" w14:paraId="000000CB">
      <w:pPr>
        <w:jc w:val="both"/>
        <w:rPr>
          <w:sz w:val="20"/>
          <w:szCs w:val="20"/>
        </w:rPr>
      </w:pPr>
      <w:r w:rsidDel="00000000" w:rsidR="00000000" w:rsidRPr="00000000">
        <w:rPr>
          <w:sz w:val="20"/>
          <w:szCs w:val="20"/>
          <w:rtl w:val="0"/>
        </w:rPr>
        <w:t xml:space="preserve">Per ciascun alunno il Consiglio di classe ha considerato i seguenti criteri:</w:t>
      </w:r>
    </w:p>
    <w:p w:rsidR="00000000" w:rsidDel="00000000" w:rsidP="00000000" w:rsidRDefault="00000000" w:rsidRPr="00000000" w14:paraId="000000CC">
      <w:pPr>
        <w:numPr>
          <w:ilvl w:val="0"/>
          <w:numId w:val="3"/>
        </w:numPr>
        <w:ind w:left="426" w:hanging="360"/>
        <w:jc w:val="both"/>
        <w:rPr>
          <w:sz w:val="20"/>
          <w:szCs w:val="20"/>
        </w:rPr>
      </w:pPr>
      <w:r w:rsidDel="00000000" w:rsidR="00000000" w:rsidRPr="00000000">
        <w:rPr>
          <w:sz w:val="20"/>
          <w:szCs w:val="20"/>
          <w:rtl w:val="0"/>
        </w:rPr>
        <w:t xml:space="preserve">la frequenza </w:t>
      </w:r>
    </w:p>
    <w:p w:rsidR="00000000" w:rsidDel="00000000" w:rsidP="00000000" w:rsidRDefault="00000000" w:rsidRPr="00000000" w14:paraId="000000CD">
      <w:pPr>
        <w:numPr>
          <w:ilvl w:val="0"/>
          <w:numId w:val="3"/>
        </w:numPr>
        <w:ind w:left="426" w:hanging="360"/>
        <w:jc w:val="both"/>
        <w:rPr>
          <w:sz w:val="20"/>
          <w:szCs w:val="20"/>
        </w:rPr>
      </w:pPr>
      <w:r w:rsidDel="00000000" w:rsidR="00000000" w:rsidRPr="00000000">
        <w:rPr>
          <w:sz w:val="20"/>
          <w:szCs w:val="20"/>
          <w:rtl w:val="0"/>
        </w:rPr>
        <w:t xml:space="preserve">il comportamento (condotta, socializzazione, partecipazione, impegno) </w:t>
      </w:r>
    </w:p>
    <w:p w:rsidR="00000000" w:rsidDel="00000000" w:rsidP="00000000" w:rsidRDefault="00000000" w:rsidRPr="00000000" w14:paraId="000000CE">
      <w:pPr>
        <w:numPr>
          <w:ilvl w:val="0"/>
          <w:numId w:val="3"/>
        </w:numPr>
        <w:ind w:left="426" w:hanging="360"/>
        <w:jc w:val="both"/>
        <w:rPr>
          <w:sz w:val="20"/>
          <w:szCs w:val="20"/>
        </w:rPr>
      </w:pPr>
      <w:r w:rsidDel="00000000" w:rsidR="00000000" w:rsidRPr="00000000">
        <w:rPr>
          <w:sz w:val="20"/>
          <w:szCs w:val="20"/>
          <w:rtl w:val="0"/>
        </w:rPr>
        <w:t xml:space="preserve">lo scarto tra situazione di partenza e situazione finale </w:t>
      </w:r>
    </w:p>
    <w:p w:rsidR="00000000" w:rsidDel="00000000" w:rsidP="00000000" w:rsidRDefault="00000000" w:rsidRPr="00000000" w14:paraId="000000CF">
      <w:pPr>
        <w:numPr>
          <w:ilvl w:val="0"/>
          <w:numId w:val="3"/>
        </w:numPr>
        <w:ind w:left="426" w:hanging="360"/>
        <w:rPr>
          <w:sz w:val="20"/>
          <w:szCs w:val="20"/>
        </w:rPr>
      </w:pPr>
      <w:r w:rsidDel="00000000" w:rsidR="00000000" w:rsidRPr="00000000">
        <w:rPr>
          <w:sz w:val="20"/>
          <w:szCs w:val="20"/>
          <w:rtl w:val="0"/>
        </w:rPr>
        <w:t xml:space="preserve">il raggiungimento degli obiettivi formativi e specifici, disciplinari e trasversali</w:t>
      </w:r>
    </w:p>
    <w:p w:rsidR="00000000" w:rsidDel="00000000" w:rsidP="00000000" w:rsidRDefault="00000000" w:rsidRPr="00000000" w14:paraId="000000D0">
      <w:pPr>
        <w:numPr>
          <w:ilvl w:val="0"/>
          <w:numId w:val="3"/>
        </w:numPr>
        <w:ind w:left="426" w:hanging="360"/>
        <w:jc w:val="both"/>
        <w:rPr>
          <w:sz w:val="20"/>
          <w:szCs w:val="20"/>
        </w:rPr>
      </w:pPr>
      <w:r w:rsidDel="00000000" w:rsidR="00000000" w:rsidRPr="00000000">
        <w:rPr>
          <w:sz w:val="20"/>
          <w:szCs w:val="20"/>
          <w:rtl w:val="0"/>
        </w:rPr>
        <w:t xml:space="preserve">l’acquisizione di un metodo di lavoro produttivo</w:t>
      </w:r>
    </w:p>
    <w:p w:rsidR="00000000" w:rsidDel="00000000" w:rsidP="00000000" w:rsidRDefault="00000000" w:rsidRPr="00000000" w14:paraId="000000D1">
      <w:pPr>
        <w:numPr>
          <w:ilvl w:val="0"/>
          <w:numId w:val="3"/>
        </w:numPr>
        <w:ind w:left="426" w:hanging="360"/>
        <w:jc w:val="both"/>
        <w:rPr>
          <w:sz w:val="20"/>
          <w:szCs w:val="20"/>
        </w:rPr>
      </w:pPr>
      <w:r w:rsidDel="00000000" w:rsidR="00000000" w:rsidRPr="00000000">
        <w:rPr>
          <w:sz w:val="20"/>
          <w:szCs w:val="20"/>
          <w:rtl w:val="0"/>
        </w:rPr>
        <w:t xml:space="preserve">le competenze effettivamente maturate </w:t>
      </w:r>
    </w:p>
    <w:p w:rsidR="00000000" w:rsidDel="00000000" w:rsidP="00000000" w:rsidRDefault="00000000" w:rsidRPr="00000000" w14:paraId="000000D2">
      <w:pPr>
        <w:numPr>
          <w:ilvl w:val="0"/>
          <w:numId w:val="3"/>
        </w:numPr>
        <w:ind w:left="426" w:hanging="360"/>
        <w:jc w:val="both"/>
        <w:rPr>
          <w:sz w:val="20"/>
          <w:szCs w:val="20"/>
        </w:rPr>
      </w:pPr>
      <w:r w:rsidDel="00000000" w:rsidR="00000000" w:rsidRPr="00000000">
        <w:rPr>
          <w:sz w:val="20"/>
          <w:szCs w:val="20"/>
          <w:rtl w:val="0"/>
        </w:rPr>
        <w:t xml:space="preserve">il processo di maturazione globale </w:t>
      </w:r>
    </w:p>
    <w:p w:rsidR="00000000" w:rsidDel="00000000" w:rsidP="00000000" w:rsidRDefault="00000000" w:rsidRPr="00000000" w14:paraId="000000D3">
      <w:pPr>
        <w:jc w:val="both"/>
        <w:rPr>
          <w:sz w:val="20"/>
          <w:szCs w:val="20"/>
        </w:rPr>
      </w:pPr>
      <w:r w:rsidDel="00000000" w:rsidR="00000000" w:rsidRPr="00000000">
        <w:rPr>
          <w:sz w:val="20"/>
          <w:szCs w:val="20"/>
          <w:rtl w:val="0"/>
        </w:rPr>
        <w:t xml:space="preserve">La valutazione, comunque, non è stata mai una mera attribuzione di un giudizio quantitativo, ma ha tenuto conto di tutte le componenti che hanno influito sul processo di apprendimento e di maturazione dell’alunno.</w:t>
      </w:r>
    </w:p>
    <w:p w:rsidR="00000000" w:rsidDel="00000000" w:rsidP="00000000" w:rsidRDefault="00000000" w:rsidRPr="00000000" w14:paraId="000000D4">
      <w:pPr>
        <w:jc w:val="both"/>
        <w:rPr>
          <w:sz w:val="20"/>
          <w:szCs w:val="20"/>
        </w:rPr>
      </w:pPr>
      <w:r w:rsidDel="00000000" w:rsidR="00000000" w:rsidRPr="00000000">
        <w:rPr>
          <w:rtl w:val="0"/>
        </w:rPr>
      </w:r>
    </w:p>
    <w:p w:rsidR="00000000" w:rsidDel="00000000" w:rsidP="00000000" w:rsidRDefault="00000000" w:rsidRPr="00000000" w14:paraId="000000D5">
      <w:pPr>
        <w:jc w:val="both"/>
        <w:rPr>
          <w:sz w:val="20"/>
          <w:szCs w:val="20"/>
          <w:u w:val="single"/>
        </w:rPr>
      </w:pPr>
      <w:r w:rsidDel="00000000" w:rsidR="00000000" w:rsidRPr="00000000">
        <w:rPr>
          <w:b w:val="1"/>
          <w:u w:val="single"/>
          <w:rtl w:val="0"/>
        </w:rPr>
        <w:t xml:space="preserve">RAPPORTI CON LE FAMIGLIE</w:t>
      </w:r>
      <w:r w:rsidDel="00000000" w:rsidR="00000000" w:rsidRPr="00000000">
        <w:rPr>
          <w:rtl w:val="0"/>
        </w:rPr>
      </w:r>
    </w:p>
    <w:p w:rsidR="00000000" w:rsidDel="00000000" w:rsidP="00000000" w:rsidRDefault="00000000" w:rsidRPr="00000000" w14:paraId="000000D6">
      <w:pPr>
        <w:jc w:val="both"/>
        <w:rPr/>
      </w:pPr>
      <w:r w:rsidDel="00000000" w:rsidR="00000000" w:rsidRPr="00000000">
        <w:rPr>
          <w:rtl w:val="0"/>
        </w:rPr>
      </w:r>
    </w:p>
    <w:p w:rsidR="00000000" w:rsidDel="00000000" w:rsidP="00000000" w:rsidRDefault="00000000" w:rsidRPr="00000000" w14:paraId="000000D7">
      <w:pPr>
        <w:jc w:val="both"/>
        <w:rPr>
          <w:sz w:val="20"/>
          <w:szCs w:val="20"/>
        </w:rPr>
      </w:pPr>
      <w:r w:rsidDel="00000000" w:rsidR="00000000" w:rsidRPr="00000000">
        <w:rPr>
          <w:color w:val="333333"/>
          <w:sz w:val="22"/>
          <w:szCs w:val="22"/>
          <w:rtl w:val="0"/>
        </w:rPr>
        <w:t xml:space="preserve">In generale i rapporti con le famiglie sono stati ___________ e la partecipazione dei genitori è stata______________. Non sono mancate eccezioni, per cui si è resa necessaria la richiesta di maggiore collaborazione da parte dei genitori, allo scopo di favorire il successo formativo del proprio figlio</w:t>
      </w:r>
      <w:r w:rsidDel="00000000" w:rsidR="00000000" w:rsidRPr="00000000">
        <w:rPr>
          <w:color w:val="333333"/>
          <w:rtl w:val="0"/>
        </w:rPr>
        <w:t xml:space="preserve">.</w:t>
      </w:r>
      <w:r w:rsidDel="00000000" w:rsidR="00000000" w:rsidRPr="00000000">
        <w:rPr>
          <w:rtl w:val="0"/>
        </w:rPr>
      </w:r>
    </w:p>
    <w:p w:rsidR="00000000" w:rsidDel="00000000" w:rsidP="00000000" w:rsidRDefault="00000000" w:rsidRPr="00000000" w14:paraId="000000D8">
      <w:pPr>
        <w:jc w:val="center"/>
        <w:rPr>
          <w:u w:val="single"/>
        </w:rPr>
      </w:pPr>
      <w:r w:rsidDel="00000000" w:rsidR="00000000" w:rsidRPr="00000000">
        <w:rPr>
          <w:rtl w:val="0"/>
        </w:rPr>
      </w:r>
    </w:p>
    <w:p w:rsidR="00000000" w:rsidDel="00000000" w:rsidP="00000000" w:rsidRDefault="00000000" w:rsidRPr="00000000" w14:paraId="000000D9">
      <w:pPr>
        <w:jc w:val="center"/>
        <w:rPr>
          <w:sz w:val="20"/>
          <w:szCs w:val="20"/>
        </w:rPr>
      </w:pPr>
      <w:r w:rsidDel="00000000" w:rsidR="00000000" w:rsidRPr="00000000">
        <w:rPr>
          <w:sz w:val="20"/>
          <w:szCs w:val="20"/>
          <w:highlight w:val="yellow"/>
          <w:rtl w:val="0"/>
        </w:rPr>
        <w:t xml:space="preserve">(il paragrafo di seguito si riferisce alle classi terze, cancellare se non pertinente)</w:t>
      </w:r>
      <w:r w:rsidDel="00000000" w:rsidR="00000000" w:rsidRPr="00000000">
        <w:rPr>
          <w:sz w:val="20"/>
          <w:szCs w:val="20"/>
          <w:rtl w:val="0"/>
        </w:rPr>
        <w:t xml:space="preserve"> </w:t>
      </w:r>
    </w:p>
    <w:p w:rsidR="00000000" w:rsidDel="00000000" w:rsidP="00000000" w:rsidRDefault="00000000" w:rsidRPr="00000000" w14:paraId="000000DA">
      <w:pPr>
        <w:jc w:val="center"/>
        <w:rPr>
          <w:u w:val="single"/>
        </w:rPr>
      </w:pPr>
      <w:r w:rsidDel="00000000" w:rsidR="00000000" w:rsidRPr="00000000">
        <w:rPr>
          <w:rtl w:val="0"/>
        </w:rPr>
      </w:r>
    </w:p>
    <w:p w:rsidR="00000000" w:rsidDel="00000000" w:rsidP="00000000" w:rsidRDefault="00000000" w:rsidRPr="00000000" w14:paraId="000000DB">
      <w:pPr>
        <w:rPr>
          <w:u w:val="single"/>
        </w:rPr>
      </w:pPr>
      <w:r w:rsidDel="00000000" w:rsidR="00000000" w:rsidRPr="00000000">
        <w:rPr>
          <w:b w:val="1"/>
          <w:u w:val="single"/>
          <w:rtl w:val="0"/>
        </w:rPr>
        <w:t xml:space="preserve">MODALITA’ DI SVOLGIMENTO DELLE PROVE D’ESAME (cancellare in assenza di alunni con PEI/PDP).</w:t>
      </w:r>
      <w:r w:rsidDel="00000000" w:rsidR="00000000" w:rsidRPr="00000000">
        <w:rPr>
          <w:rtl w:val="0"/>
        </w:rPr>
      </w:r>
    </w:p>
    <w:p w:rsidR="00000000" w:rsidDel="00000000" w:rsidP="00000000" w:rsidRDefault="00000000" w:rsidRPr="00000000" w14:paraId="000000DC">
      <w:pPr>
        <w:jc w:val="center"/>
        <w:rPr>
          <w:u w:val="single"/>
        </w:rPr>
      </w:pPr>
      <w:r w:rsidDel="00000000" w:rsidR="00000000" w:rsidRPr="00000000">
        <w:rPr>
          <w:rtl w:val="0"/>
        </w:rPr>
      </w:r>
    </w:p>
    <w:p w:rsidR="00000000" w:rsidDel="00000000" w:rsidP="00000000" w:rsidRDefault="00000000" w:rsidRPr="00000000" w14:paraId="000000DD">
      <w:pPr>
        <w:rPr>
          <w:color w:val="333333"/>
          <w:sz w:val="22"/>
          <w:szCs w:val="22"/>
        </w:rPr>
      </w:pPr>
      <w:r w:rsidDel="00000000" w:rsidR="00000000" w:rsidRPr="00000000">
        <w:rPr>
          <w:color w:val="333333"/>
          <w:sz w:val="22"/>
          <w:szCs w:val="22"/>
          <w:rtl w:val="0"/>
        </w:rPr>
        <w:t xml:space="preserve">Si allegano i seguenti documenti condivisi con tutto il Consiglio di classe:</w:t>
      </w:r>
    </w:p>
    <w:p w:rsidR="00000000" w:rsidDel="00000000" w:rsidP="00000000" w:rsidRDefault="00000000" w:rsidRPr="00000000" w14:paraId="000000DE">
      <w:pPr>
        <w:numPr>
          <w:ilvl w:val="0"/>
          <w:numId w:val="5"/>
        </w:numPr>
        <w:ind w:left="720" w:hanging="360"/>
        <w:rPr>
          <w:color w:val="333333"/>
          <w:sz w:val="22"/>
          <w:szCs w:val="22"/>
          <w:highlight w:val="yellow"/>
        </w:rPr>
      </w:pPr>
      <w:r w:rsidDel="00000000" w:rsidR="00000000" w:rsidRPr="00000000">
        <w:rPr>
          <w:color w:val="333333"/>
          <w:sz w:val="22"/>
          <w:szCs w:val="22"/>
          <w:rtl w:val="0"/>
        </w:rPr>
        <w:t xml:space="preserve">Integrazione PEI/PDP relativamente alle prove d’Esame per l’alunno</w:t>
      </w:r>
      <w:r w:rsidDel="00000000" w:rsidR="00000000" w:rsidRPr="00000000">
        <w:rPr>
          <w:color w:val="333333"/>
          <w:sz w:val="22"/>
          <w:szCs w:val="22"/>
          <w:highlight w:val="yellow"/>
          <w:rtl w:val="0"/>
        </w:rPr>
        <w:t xml:space="preserve">__________(allegare solo se tale sezione non è già contenuta nel PEI integrale)</w:t>
      </w:r>
    </w:p>
    <w:p w:rsidR="00000000" w:rsidDel="00000000" w:rsidP="00000000" w:rsidRDefault="00000000" w:rsidRPr="00000000" w14:paraId="000000DF">
      <w:pPr>
        <w:numPr>
          <w:ilvl w:val="0"/>
          <w:numId w:val="5"/>
        </w:numPr>
        <w:ind w:left="720" w:hanging="360"/>
        <w:rPr>
          <w:color w:val="333333"/>
          <w:sz w:val="22"/>
          <w:szCs w:val="22"/>
        </w:rPr>
      </w:pPr>
      <w:r w:rsidDel="00000000" w:rsidR="00000000" w:rsidRPr="00000000">
        <w:rPr>
          <w:color w:val="333333"/>
          <w:sz w:val="22"/>
          <w:szCs w:val="22"/>
          <w:rtl w:val="0"/>
        </w:rPr>
        <w:t xml:space="preserve">Rubriche di valutazione italiano/matematica/lingue straniere/colloquio DVA dell’alunno ___________ (</w:t>
      </w:r>
      <w:r w:rsidDel="00000000" w:rsidR="00000000" w:rsidRPr="00000000">
        <w:rPr>
          <w:sz w:val="20"/>
          <w:szCs w:val="20"/>
          <w:highlight w:val="yellow"/>
          <w:rtl w:val="0"/>
        </w:rPr>
        <w:t xml:space="preserve">eventualmente non siano ancora disponibili, scrivere: saranno allegate in sede di riunione preliminare della Commissione)</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E0">
      <w:pPr>
        <w:jc w:val="center"/>
        <w:rPr>
          <w:u w:val="single"/>
        </w:rPr>
      </w:pPr>
      <w:r w:rsidDel="00000000" w:rsidR="00000000" w:rsidRPr="00000000">
        <w:rPr>
          <w:rtl w:val="0"/>
        </w:rPr>
      </w:r>
    </w:p>
    <w:p w:rsidR="00000000" w:rsidDel="00000000" w:rsidP="00000000" w:rsidRDefault="00000000" w:rsidRPr="00000000" w14:paraId="000000E1">
      <w:pPr>
        <w:rPr>
          <w:color w:val="333333"/>
          <w:sz w:val="22"/>
          <w:szCs w:val="22"/>
        </w:rPr>
      </w:pPr>
      <w:r w:rsidDel="00000000" w:rsidR="00000000" w:rsidRPr="00000000">
        <w:rPr>
          <w:color w:val="333333"/>
          <w:sz w:val="22"/>
          <w:szCs w:val="22"/>
          <w:rtl w:val="0"/>
        </w:rPr>
        <w:t xml:space="preserve">Si allega, altresì, PEI/PDP integrale dei seguenti studenti…………………………</w:t>
      </w:r>
    </w:p>
    <w:p w:rsidR="00000000" w:rsidDel="00000000" w:rsidP="00000000" w:rsidRDefault="00000000" w:rsidRPr="00000000" w14:paraId="000000E2">
      <w:pPr>
        <w:rPr>
          <w:color w:val="333333"/>
          <w:sz w:val="22"/>
          <w:szCs w:val="22"/>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jc w:val="both"/>
        <w:rPr>
          <w:sz w:val="20"/>
          <w:szCs w:val="20"/>
        </w:rPr>
      </w:pPr>
      <w:r w:rsidDel="00000000" w:rsidR="00000000" w:rsidRPr="00000000">
        <w:rPr>
          <w:rtl w:val="0"/>
        </w:rPr>
        <w:t xml:space="preserve">Bari,                                                                                                               Il/La coordinatore/trice</w:t>
      </w:r>
      <w:r w:rsidDel="00000000" w:rsidR="00000000" w:rsidRPr="00000000">
        <w:rPr>
          <w:rtl w:val="0"/>
        </w:rPr>
      </w:r>
    </w:p>
    <w:p w:rsidR="00000000" w:rsidDel="00000000" w:rsidP="00000000" w:rsidRDefault="00000000" w:rsidRPr="00000000" w14:paraId="000000E5">
      <w:pPr>
        <w:jc w:val="both"/>
        <w:rPr>
          <w:sz w:val="20"/>
          <w:szCs w:val="20"/>
        </w:rPr>
      </w:pPr>
      <w:r w:rsidDel="00000000" w:rsidR="00000000" w:rsidRPr="00000000">
        <w:rPr>
          <w:rtl w:val="0"/>
        </w:rPr>
      </w:r>
    </w:p>
    <w:p w:rsidR="00000000" w:rsidDel="00000000" w:rsidP="00000000" w:rsidRDefault="00000000" w:rsidRPr="00000000" w14:paraId="000000E6">
      <w:pPr>
        <w:jc w:val="center"/>
        <w:rPr>
          <w:sz w:val="20"/>
          <w:szCs w:val="20"/>
        </w:rPr>
      </w:pPr>
      <w:r w:rsidDel="00000000" w:rsidR="00000000" w:rsidRPr="00000000">
        <w:rPr>
          <w:rtl w:val="0"/>
        </w:rPr>
      </w:r>
    </w:p>
    <w:p w:rsidR="00000000" w:rsidDel="00000000" w:rsidP="00000000" w:rsidRDefault="00000000" w:rsidRPr="00000000" w14:paraId="000000E7">
      <w:pPr>
        <w:jc w:val="center"/>
        <w:rPr>
          <w:sz w:val="20"/>
          <w:szCs w:val="20"/>
        </w:rPr>
      </w:pPr>
      <w:r w:rsidDel="00000000" w:rsidR="00000000" w:rsidRPr="00000000">
        <w:rPr>
          <w:rFonts w:ascii="Calibri" w:cs="Calibri" w:eastAsia="Calibri" w:hAnsi="Calibri"/>
          <w:b w:val="1"/>
          <w:sz w:val="20"/>
          <w:szCs w:val="20"/>
          <w:rtl w:val="0"/>
        </w:rPr>
        <w:t xml:space="preserve">Il Consiglio di Classe</w:t>
      </w:r>
      <w:r w:rsidDel="00000000" w:rsidR="00000000" w:rsidRPr="00000000">
        <w:rPr>
          <w:rtl w:val="0"/>
        </w:rPr>
      </w:r>
    </w:p>
    <w:p w:rsidR="00000000" w:rsidDel="00000000" w:rsidP="00000000" w:rsidRDefault="00000000" w:rsidRPr="00000000" w14:paraId="000000E8">
      <w:pPr>
        <w:jc w:val="center"/>
        <w:rPr>
          <w:sz w:val="20"/>
          <w:szCs w:val="20"/>
        </w:rPr>
      </w:pPr>
      <w:r w:rsidDel="00000000" w:rsidR="00000000" w:rsidRPr="00000000">
        <w:rPr>
          <w:rtl w:val="0"/>
        </w:rPr>
      </w:r>
    </w:p>
    <w:p w:rsidR="00000000" w:rsidDel="00000000" w:rsidP="00000000" w:rsidRDefault="00000000" w:rsidRPr="00000000" w14:paraId="000000E9">
      <w:pPr>
        <w:jc w:val="center"/>
        <w:rPr>
          <w:rFonts w:ascii="Calibri" w:cs="Calibri" w:eastAsia="Calibri" w:hAnsi="Calibri"/>
          <w:sz w:val="20"/>
          <w:szCs w:val="20"/>
        </w:rPr>
      </w:pPr>
      <w:bookmarkStart w:colFirst="0" w:colLast="0" w:name="_heading=h.c9hafdtd8hzl" w:id="0"/>
      <w:bookmarkEnd w:id="0"/>
      <w:r w:rsidDel="00000000" w:rsidR="00000000" w:rsidRPr="00000000">
        <w:rPr>
          <w:rtl w:val="0"/>
        </w:rPr>
      </w:r>
      <w:r w:rsidDel="00000000" w:rsidR="00000000" w:rsidRPr="00000000">
        <mc:AlternateContent>
          <mc:Choice Requires="wpg">
            <w:drawing>
              <wp:anchor allowOverlap="1" behindDoc="0" distB="0" distT="0" distL="89535" distR="89535" hidden="0" layoutInCell="1" locked="0" relativeHeight="0" simplePos="0">
                <wp:simplePos x="0" y="0"/>
                <wp:positionH relativeFrom="column">
                  <wp:posOffset>622935</wp:posOffset>
                </wp:positionH>
                <wp:positionV relativeFrom="paragraph">
                  <wp:posOffset>139700</wp:posOffset>
                </wp:positionV>
                <wp:extent cx="4995545" cy="3845560"/>
                <wp:effectExtent b="0" l="0" r="0" t="0"/>
                <wp:wrapSquare wrapText="bothSides" distB="0" distT="0" distL="89535" distR="89535"/>
                <wp:docPr id="34" name=""/>
                <a:graphic>
                  <a:graphicData uri="http://schemas.microsoft.com/office/word/2010/wordprocessingShape">
                    <wps:wsp>
                      <wps:cNvSpPr/>
                      <wps:cNvPr id="2" name="Shape 2"/>
                      <wps:spPr>
                        <a:xfrm>
                          <a:off x="2852990" y="1861983"/>
                          <a:ext cx="4986020" cy="383603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89535" distR="89535" hidden="0" layoutInCell="1" locked="0" relativeHeight="0" simplePos="0">
                <wp:simplePos x="0" y="0"/>
                <wp:positionH relativeFrom="column">
                  <wp:posOffset>622935</wp:posOffset>
                </wp:positionH>
                <wp:positionV relativeFrom="paragraph">
                  <wp:posOffset>139700</wp:posOffset>
                </wp:positionV>
                <wp:extent cx="4995545" cy="3845560"/>
                <wp:effectExtent b="0" l="0" r="0" t="0"/>
                <wp:wrapSquare wrapText="bothSides" distB="0" distT="0" distL="89535" distR="89535"/>
                <wp:docPr id="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995545" cy="3845560"/>
                        </a:xfrm>
                        <a:prstGeom prst="rect"/>
                        <a:ln/>
                      </pic:spPr>
                    </pic:pic>
                  </a:graphicData>
                </a:graphic>
              </wp:anchor>
            </w:drawing>
          </mc:Fallback>
        </mc:AlternateContent>
      </w:r>
    </w:p>
    <w:p w:rsidR="00000000" w:rsidDel="00000000" w:rsidP="00000000" w:rsidRDefault="00000000" w:rsidRPr="00000000" w14:paraId="000000EA">
      <w:pPr>
        <w:jc w:val="center"/>
        <w:rPr>
          <w:sz w:val="20"/>
          <w:szCs w:val="20"/>
        </w:rPr>
      </w:pPr>
      <w:r w:rsidDel="00000000" w:rsidR="00000000" w:rsidRPr="00000000">
        <w:rPr>
          <w:rtl w:val="0"/>
        </w:rPr>
      </w:r>
    </w:p>
    <w:p w:rsidR="00000000" w:rsidDel="00000000" w:rsidP="00000000" w:rsidRDefault="00000000" w:rsidRPr="00000000" w14:paraId="000000EB">
      <w:pPr>
        <w:ind w:left="509" w:firstLine="0"/>
        <w:rPr>
          <w:rFonts w:ascii="Calibri" w:cs="Calibri" w:eastAsia="Calibri" w:hAnsi="Calibri"/>
          <w:sz w:val="22"/>
          <w:szCs w:val="22"/>
        </w:rPr>
      </w:pPr>
      <w:r w:rsidDel="00000000" w:rsidR="00000000" w:rsidRPr="00000000">
        <w:rPr>
          <w:rtl w:val="0"/>
        </w:rPr>
      </w:r>
    </w:p>
    <w:sectPr>
      <w:head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36"/>
        <w:szCs w:val="3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6"/>
        <w:szCs w:val="36"/>
        <w:u w:val="none"/>
        <w:shd w:fill="auto" w:val="clear"/>
        <w:vertAlign w:val="baseline"/>
      </w:rPr>
      <w:drawing>
        <wp:inline distB="0" distT="0" distL="0" distR="0">
          <wp:extent cx="4969408" cy="1501029"/>
          <wp:effectExtent b="0" l="0" r="0" t="0"/>
          <wp:docPr id="7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969408" cy="1501029"/>
                  </a:xfrm>
                  <a:prstGeom prst="rect"/>
                  <a:ln/>
                </pic:spPr>
              </pic:pic>
            </a:graphicData>
          </a:graphic>
        </wp:inline>
      </w:drawing>
    </w: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
    <w:lvl w:ilvl="0">
      <w:start w:val="1"/>
      <w:numFmt w:val="bullet"/>
      <w:lvlText w:val="●"/>
      <w:lvlJc w:val="left"/>
      <w:pPr>
        <w:ind w:left="426"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lvl w:ilvl="0">
      <w:start w:val="1"/>
      <w:numFmt w:val="decimal"/>
      <w:lvlText w:val=""/>
      <w:lvlJc w:val="left"/>
      <w:pPr>
        <w:ind w:left="0" w:firstLine="0"/>
      </w:pPr>
      <w:rPr>
        <w:u w:val="none"/>
      </w:rPr>
    </w:lvl>
    <w:lvl w:ilvl="1">
      <w:start w:val="1"/>
      <w:numFmt w:val="decimal"/>
      <w:lvlText w:val=""/>
      <w:lvlJc w:val="left"/>
      <w:pPr>
        <w:ind w:left="576" w:hanging="576"/>
      </w:pPr>
      <w:rPr>
        <w:u w:val="none"/>
      </w:rPr>
    </w:lvl>
    <w:lvl w:ilvl="2">
      <w:start w:val="1"/>
      <w:numFmt w:val="decimal"/>
      <w:lvlText w:val=""/>
      <w:lvlJc w:val="left"/>
      <w:pPr>
        <w:ind w:left="0" w:firstLine="0"/>
      </w:pPr>
      <w:rPr>
        <w:u w:val="none"/>
      </w:rPr>
    </w:lvl>
    <w:lvl w:ilvl="3">
      <w:start w:val="1"/>
      <w:numFmt w:val="decimal"/>
      <w:lvlText w:val=""/>
      <w:lvlJc w:val="left"/>
      <w:pPr>
        <w:ind w:left="0" w:firstLine="0"/>
      </w:pPr>
      <w:rPr>
        <w:u w:val="none"/>
      </w:rPr>
    </w:lvl>
    <w:lvl w:ilvl="4">
      <w:start w:val="1"/>
      <w:numFmt w:val="decimal"/>
      <w:lvlText w:val=""/>
      <w:lvlJc w:val="left"/>
      <w:pPr>
        <w:ind w:left="1008" w:hanging="1008"/>
      </w:pPr>
      <w:rPr>
        <w:u w:val="none"/>
      </w:rPr>
    </w:lvl>
    <w:lvl w:ilvl="5">
      <w:start w:val="1"/>
      <w:numFmt w:val="decimal"/>
      <w:lvlText w:val=""/>
      <w:lvlJc w:val="left"/>
      <w:pPr>
        <w:ind w:left="1152" w:hanging="1152"/>
      </w:pPr>
      <w:rPr>
        <w:u w:val="none"/>
      </w:rPr>
    </w:lvl>
    <w:lvl w:ilvl="6">
      <w:start w:val="1"/>
      <w:numFmt w:val="decimal"/>
      <w:lvlText w:val=""/>
      <w:lvlJc w:val="left"/>
      <w:pPr>
        <w:ind w:left="0" w:firstLine="0"/>
      </w:pPr>
      <w:rPr>
        <w:u w:val="none"/>
      </w:rPr>
    </w:lvl>
    <w:lvl w:ilvl="7">
      <w:start w:val="1"/>
      <w:numFmt w:val="decimal"/>
      <w:lvlText w:val=""/>
      <w:lvlJc w:val="left"/>
      <w:pPr>
        <w:ind w:left="0" w:firstLine="0"/>
      </w:pPr>
      <w:rPr>
        <w:u w:val="none"/>
      </w:rPr>
    </w:lvl>
    <w:lvl w:ilvl="8">
      <w:start w:val="1"/>
      <w:numFmt w:val="decimal"/>
      <w:lvlText w:val=""/>
      <w:lvlJc w:val="left"/>
      <w:pPr>
        <w:ind w:left="0" w:firstLine="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Pr>
      <w:lang w:eastAsia="en-US"/>
    </w:rPr>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Collegamentoipertestuale">
    <w:name w:val="Hyperlink"/>
    <w:rPr>
      <w:u w:val="single"/>
    </w:rPr>
  </w:style>
  <w:style w:type="table" w:styleId="TableNormal1" w:customStyle="1">
    <w:name w:val="Table Normal"/>
    <w:tblPr>
      <w:tblInd w:w="0.0" w:type="dxa"/>
      <w:tblCellMar>
        <w:top w:w="0.0" w:type="dxa"/>
        <w:left w:w="0.0" w:type="dxa"/>
        <w:bottom w:w="0.0" w:type="dxa"/>
        <w:right w:w="0.0" w:type="dxa"/>
      </w:tblCellMar>
    </w:tblPr>
  </w:style>
  <w:style w:type="paragraph" w:styleId="Corpo" w:customStyle="1">
    <w:name w:val="Corpo"/>
    <w:rPr>
      <w:rFonts w:ascii="Helvetica Neue" w:cs="Arial Unicode MS" w:hAnsi="Helvetica Neue"/>
      <w:color w:val="000000"/>
      <w:sz w:val="22"/>
      <w:szCs w:val="22"/>
      <w14:textOutline w14:cap="flat" w14:cmpd="sng" w14:algn="ctr">
        <w14:noFill/>
        <w14:prstDash w14:val="solid"/>
        <w14:bevel/>
      </w14:textOutline>
    </w:rPr>
  </w:style>
  <w:style w:type="paragraph" w:styleId="Intestazione">
    <w:name w:val="header"/>
    <w:next w:val="Corpo"/>
    <w:link w:val="IntestazioneCarattere"/>
    <w:uiPriority w:val="99"/>
    <w:pPr>
      <w:keepNext w:val="1"/>
      <w:outlineLvl w:val="0"/>
    </w:pPr>
    <w:rPr>
      <w:rFonts w:ascii="Helvetica Neue" w:cs="Arial Unicode MS" w:hAnsi="Helvetica Neue"/>
      <w:b w:val="1"/>
      <w:bCs w:val="1"/>
      <w:color w:val="000000"/>
      <w:sz w:val="36"/>
      <w:szCs w:val="36"/>
      <w14:textOutline w14:cap="flat" w14:cmpd="sng" w14:algn="ctr">
        <w14:noFill/>
        <w14:prstDash w14:val="solid"/>
        <w14:bevel/>
      </w14:textOutline>
    </w:rPr>
  </w:style>
  <w:style w:type="paragraph" w:styleId="Default" w:customStyle="1">
    <w:name w:val="Default"/>
    <w:pPr>
      <w:spacing w:before="160" w:line="288" w:lineRule="auto"/>
    </w:pPr>
    <w:rPr>
      <w:rFonts w:ascii="Helvetica Neue" w:cs="Helvetica Neue" w:eastAsia="Helvetica Neue" w:hAnsi="Helvetica Neue"/>
      <w:color w:val="000000"/>
      <w14:textOutline w14:cap="flat" w14:cmpd="sng" w14:algn="ctr">
        <w14:noFill/>
        <w14:prstDash w14:val="solid"/>
        <w14:bevel/>
      </w14:textOutline>
    </w:rPr>
  </w:style>
  <w:style w:type="numbering" w:styleId="Stileimportato1" w:customStyle="1">
    <w:name w:val="Stile importato 1"/>
  </w:style>
  <w:style w:type="numbering" w:styleId="Stileimportato2" w:customStyle="1">
    <w:name w:val="Stile importato 2"/>
  </w:style>
  <w:style w:type="paragraph" w:styleId="Sottotitolo">
    <w:name w:val="Subtitle"/>
    <w:basedOn w:val="Normale"/>
    <w:next w:val="Normale"/>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Pr>
  </w:style>
  <w:style w:type="table" w:styleId="a0" w:customStyle="1">
    <w:basedOn w:val="TableNormal1"/>
    <w:tblPr>
      <w:tblStyleRowBandSize w:val="1"/>
      <w:tblStyleColBandSize w:val="1"/>
    </w:tblPr>
  </w:style>
  <w:style w:type="paragraph" w:styleId="Corpotesto">
    <w:name w:val="Body Text"/>
    <w:basedOn w:val="Normale"/>
    <w:link w:val="CorpotestoCarattere"/>
    <w:uiPriority w:val="1"/>
    <w:qFormat w:val="1"/>
    <w:rsid w:val="00C16BD0"/>
    <w:pPr>
      <w:widowControl w:val="0"/>
      <w:autoSpaceDE w:val="0"/>
      <w:autoSpaceDN w:val="0"/>
    </w:pPr>
    <w:rPr>
      <w:lang w:val="it-IT"/>
    </w:rPr>
  </w:style>
  <w:style w:type="character" w:styleId="CorpotestoCarattere" w:customStyle="1">
    <w:name w:val="Corpo testo Carattere"/>
    <w:basedOn w:val="Carpredefinitoparagrafo"/>
    <w:link w:val="Corpotesto"/>
    <w:uiPriority w:val="1"/>
    <w:rsid w:val="00C16BD0"/>
    <w:rPr>
      <w:lang w:eastAsia="en-US" w:val="it-IT"/>
    </w:rPr>
  </w:style>
  <w:style w:type="paragraph" w:styleId="Pidipagina">
    <w:name w:val="footer"/>
    <w:basedOn w:val="Normale"/>
    <w:link w:val="PidipaginaCarattere"/>
    <w:uiPriority w:val="99"/>
    <w:unhideWhenUsed w:val="1"/>
    <w:rsid w:val="00C16BD0"/>
    <w:pPr>
      <w:tabs>
        <w:tab w:val="center" w:pos="4819"/>
        <w:tab w:val="right" w:pos="9638"/>
      </w:tabs>
    </w:pPr>
  </w:style>
  <w:style w:type="character" w:styleId="PidipaginaCarattere" w:customStyle="1">
    <w:name w:val="Piè di pagina Carattere"/>
    <w:basedOn w:val="Carpredefinitoparagrafo"/>
    <w:link w:val="Pidipagina"/>
    <w:uiPriority w:val="99"/>
    <w:rsid w:val="00C16BD0"/>
    <w:rPr>
      <w:lang w:eastAsia="en-US"/>
    </w:rPr>
  </w:style>
  <w:style w:type="character" w:styleId="IntestazioneCarattere" w:customStyle="1">
    <w:name w:val="Intestazione Carattere"/>
    <w:link w:val="Intestazione"/>
    <w:uiPriority w:val="99"/>
    <w:rsid w:val="00C16BD0"/>
    <w:rPr>
      <w:rFonts w:ascii="Helvetica Neue" w:cs="Arial Unicode MS" w:hAnsi="Helvetica Neue"/>
      <w:b w:val="1"/>
      <w:bCs w:val="1"/>
      <w:color w:val="000000"/>
      <w:sz w:val="36"/>
      <w:szCs w:val="36"/>
      <w14:textOutline w14:cap="flat" w14:cmpd="sng" w14:algn="ctr">
        <w14:noFill/>
        <w14:prstDash w14:val="solid"/>
        <w14:bevel/>
      </w14:textOutline>
    </w:rPr>
  </w:style>
  <w:style w:type="paragraph" w:styleId="Paragrafoelenco">
    <w:name w:val="List Paragraph"/>
    <w:basedOn w:val="Normale"/>
    <w:uiPriority w:val="34"/>
    <w:qFormat w:val="1"/>
    <w:rsid w:val="004538AC"/>
    <w:pPr>
      <w:ind w:left="720"/>
      <w:contextualSpacing w:val="1"/>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U9/FsW3vTM7mqSmvk2RuSxGtEA==">CgMxLjAyDmguYzloYWZkdGQ4aHpsOAByITFmSVlqMmlnb1lqLTZ1cWNiazRvRW1HdVRKcDZBR1BYXw==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2025-04-14T10:48:00Z</dcterms:created>
  <dc:creator>EXASYS</dc:creator>
</cp:coreProperties>
</file>