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1701" w:right="-291" w:firstLine="85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REGISTRO ATTIVITÀ PEER TO PEER – PROGETTAZIONE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1701" w:right="-291" w:firstLine="85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A.S. </w:t>
      </w:r>
      <w:r w:rsidDel="00000000" w:rsidR="00000000" w:rsidRPr="00000000">
        <w:rPr>
          <w:sz w:val="28"/>
          <w:szCs w:val="28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1701" w:right="-291" w:firstLine="170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ORDINE DI SCUOLA_____________________________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DOCENTE TUTOR_______________________________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DOCENTE IN FORMAZIONE 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ORE DI PROGETTAZIONE</w:t>
      </w:r>
    </w:p>
    <w:tbl>
      <w:tblPr>
        <w:tblStyle w:val="Table1"/>
        <w:tblW w:w="13325.0" w:type="dxa"/>
        <w:jc w:val="left"/>
        <w:tblInd w:w="596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2977"/>
        <w:gridCol w:w="5809"/>
        <w:gridCol w:w="1703"/>
        <w:gridCol w:w="1560"/>
        <w:tblGridChange w:id="0">
          <w:tblGrid>
            <w:gridCol w:w="1276"/>
            <w:gridCol w:w="2977"/>
            <w:gridCol w:w="5809"/>
            <w:gridCol w:w="1703"/>
            <w:gridCol w:w="15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GIORNO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DALLE ORE…ALLE ORE…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ARGOMENTO DELLA PROGETTAZIONE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 DOCENTE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108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ORE ATTIVITA’ DI OSSERVAZIONE DA PARTE DEL DOCENTE NEOIMMESSO</w:t>
      </w:r>
    </w:p>
    <w:tbl>
      <w:tblPr>
        <w:tblStyle w:val="Table2"/>
        <w:tblW w:w="13461.0" w:type="dxa"/>
        <w:jc w:val="left"/>
        <w:tblInd w:w="596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2976"/>
        <w:gridCol w:w="5663"/>
        <w:gridCol w:w="1703"/>
        <w:gridCol w:w="1701"/>
        <w:tblGridChange w:id="0">
          <w:tblGrid>
            <w:gridCol w:w="1418"/>
            <w:gridCol w:w="2976"/>
            <w:gridCol w:w="5663"/>
            <w:gridCol w:w="1703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GIORNO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DALLE ORE…ALLE ORE…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ATTIVITA’ DI OSSERVAZIONE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 DOCENTE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ORE ATTIVITA’ DI OSSERVAZIONE DA PARTE DEL DOCENTE TUTOR</w:t>
      </w:r>
    </w:p>
    <w:tbl>
      <w:tblPr>
        <w:tblStyle w:val="Table3"/>
        <w:tblW w:w="13325.0" w:type="dxa"/>
        <w:jc w:val="left"/>
        <w:tblInd w:w="596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3118"/>
        <w:gridCol w:w="5526"/>
        <w:gridCol w:w="1703"/>
        <w:gridCol w:w="1560"/>
        <w:tblGridChange w:id="0">
          <w:tblGrid>
            <w:gridCol w:w="1418"/>
            <w:gridCol w:w="3118"/>
            <w:gridCol w:w="5526"/>
            <w:gridCol w:w="1703"/>
            <w:gridCol w:w="15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GIORNO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DALLE ORE…ALLE ORE…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ATTIVITA’ DI OSSERVAZIONE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 DOCENTE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ORA ATTIVITA’ DI VERIFICA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466.0" w:type="dxa"/>
        <w:jc w:val="left"/>
        <w:tblInd w:w="596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6"/>
        <w:gridCol w:w="2410"/>
        <w:gridCol w:w="5526"/>
        <w:gridCol w:w="1703"/>
        <w:gridCol w:w="1701"/>
        <w:tblGridChange w:id="0">
          <w:tblGrid>
            <w:gridCol w:w="2126"/>
            <w:gridCol w:w="2410"/>
            <w:gridCol w:w="5526"/>
            <w:gridCol w:w="1703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GIORNO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DALLE ORE…ALLE ORE…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ANNOTAZIONI SULLA VERIFICA EFFETTUATA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 DOCENTE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FIRMA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Modugno, 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581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581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 docente neo assunta _____________________________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581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581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581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 docente Tutor ___________________________</w:t>
      </w:r>
    </w:p>
    <w:sectPr>
      <w:headerReference r:id="rId7" w:type="default"/>
      <w:pgSz w:h="11906" w:w="16838" w:orient="landscape"/>
      <w:pgMar w:bottom="1134" w:top="1134" w:left="1134" w:right="117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next w:val="fontstyle01"/>
    <w:autoRedefine w:val="0"/>
    <w:hidden w:val="0"/>
    <w:qFormat w:val="0"/>
    <w:rPr>
      <w:rFonts w:ascii="TimesNewRomanPS-BoldMT" w:hAnsi="TimesNewRomanPS-BoldMT" w:hint="default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ntstyle21">
    <w:name w:val="fontstyle21"/>
    <w:next w:val="fontstyle21"/>
    <w:autoRedefine w:val="0"/>
    <w:hidden w:val="0"/>
    <w:qFormat w:val="0"/>
    <w:rPr>
      <w:rFonts w:ascii="TimesNewRomanPS-BoldItalicMT" w:hAnsi="TimesNewRomanPS-BoldItalicMT" w:hint="default"/>
      <w:b w:val="1"/>
      <w:bCs w:val="1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2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 MT" w:cs="Arial MT" w:eastAsia="Arial MT" w:hAnsi="Arial MT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TQqgI+tQ8J0Bs565dykYHBSHw==">CgMxLjA4AHIhMTFETWRmQkpSUlZzXy0yb1RmaWJnQ2ZiNVBtRWtiOXZr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2024-10-07T14:53:00Z</dcterms:created>
  <dc:creator>Eleonora VALLARELLI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